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22" w:rsidRPr="00A04022" w:rsidRDefault="00A04022" w:rsidP="00A04022">
      <w:pPr>
        <w:spacing w:beforeAutospacing="1" w:afterAutospacing="1"/>
        <w:textAlignment w:val="baseline"/>
        <w:outlineLvl w:val="0"/>
        <w:rPr>
          <w:rFonts w:ascii="nyt-cheltenham" w:eastAsia="Times New Roman" w:hAnsi="nyt-cheltenham" w:cs="Times New Roman"/>
          <w:color w:val="121212"/>
          <w:kern w:val="36"/>
          <w:sz w:val="48"/>
          <w:szCs w:val="48"/>
        </w:rPr>
      </w:pPr>
      <w:r w:rsidRPr="00A04022">
        <w:rPr>
          <w:rFonts w:ascii="inherit" w:eastAsia="Times New Roman" w:hAnsi="inherit" w:cs="Times New Roman"/>
          <w:color w:val="121212"/>
          <w:kern w:val="36"/>
          <w:sz w:val="48"/>
          <w:szCs w:val="48"/>
          <w:bdr w:val="none" w:sz="0" w:space="0" w:color="auto" w:frame="1"/>
        </w:rPr>
        <w:t>Frida Kahlo Is a Barbie Doll Now. (Signature Unibrow Not Included.)</w:t>
      </w:r>
    </w:p>
    <w:p w:rsidR="00A04022" w:rsidRPr="00A04022" w:rsidRDefault="00A04022" w:rsidP="00A04022">
      <w:pPr>
        <w:textAlignment w:val="baseline"/>
        <w:rPr>
          <w:rFonts w:ascii="inherit" w:eastAsia="Times New Roman" w:hAnsi="inherit" w:cs="Times New Roman"/>
        </w:rPr>
      </w:pPr>
      <w:r w:rsidRPr="00A04022">
        <w:rPr>
          <w:rFonts w:ascii="georgia" w:eastAsia="Times New Roman" w:hAnsi="georgia" w:cs="Times New Roman"/>
          <w:color w:val="666666"/>
          <w:bdr w:val="none" w:sz="0" w:space="0" w:color="auto" w:frame="1"/>
        </w:rPr>
        <w:t>The Inspiring Women series’ Frida Kahlo Barbie doll from Mattel, left, and the Mexican artist, circa 1950.</w:t>
      </w:r>
      <w:r w:rsidRPr="00A04022">
        <w:rPr>
          <w:rFonts w:ascii="inherit" w:eastAsia="Times New Roman" w:hAnsi="inherit" w:cs="Times New Roman"/>
          <w:color w:val="888888"/>
          <w:spacing w:val="2"/>
          <w:bdr w:val="none" w:sz="0" w:space="0" w:color="auto" w:frame="1"/>
        </w:rPr>
        <w:t>CreditFrom left: Barbie, via Associated Press; Getty Images</w:t>
      </w:r>
    </w:p>
    <w:p w:rsidR="00A04022" w:rsidRDefault="00A04022" w:rsidP="00A04022">
      <w:pPr>
        <w:textAlignment w:val="baseline"/>
        <w:rPr>
          <w:rFonts w:ascii="inherit" w:eastAsia="Times New Roman" w:hAnsi="inherit" w:cs="Times New Roman"/>
        </w:rPr>
      </w:pPr>
    </w:p>
    <w:p w:rsidR="00A04022" w:rsidRDefault="00A04022" w:rsidP="00A04022">
      <w:pPr>
        <w:textAlignment w:val="baseline"/>
        <w:rPr>
          <w:rFonts w:ascii="inherit" w:eastAsia="Times New Roman" w:hAnsi="inherit" w:cs="Times New Roman"/>
        </w:rPr>
      </w:pPr>
      <w:r w:rsidRPr="00A04022">
        <w:rPr>
          <w:rFonts w:ascii="inherit" w:eastAsia="Times New Roman" w:hAnsi="inherit" w:cs="Times New Roman"/>
        </w:rPr>
        <w:fldChar w:fldCharType="begin"/>
      </w:r>
      <w:r w:rsidRPr="00A04022">
        <w:rPr>
          <w:rFonts w:ascii="inherit" w:eastAsia="Times New Roman" w:hAnsi="inherit" w:cs="Times New Roman"/>
        </w:rPr>
        <w:instrText xml:space="preserve"> INCLUDEPICTURE "https://static01.nyt.com/images/2018/03/10/arts/10ARTS1/10FRIDAKAHLO-COMBO-articleLarge.jpg?quality=75&amp;auto=webp&amp;disable=upscale" \* MERGEFORMATINET </w:instrText>
      </w:r>
      <w:r w:rsidRPr="00A04022">
        <w:rPr>
          <w:rFonts w:ascii="inherit" w:eastAsia="Times New Roman" w:hAnsi="inherit" w:cs="Times New Roman"/>
        </w:rPr>
        <w:fldChar w:fldCharType="separate"/>
      </w:r>
      <w:r w:rsidRPr="00A04022">
        <w:rPr>
          <w:rFonts w:ascii="inherit" w:eastAsia="Times New Roman" w:hAnsi="inherit" w:cs="Times New Roman"/>
          <w:noProof/>
        </w:rPr>
        <w:drawing>
          <wp:inline distT="0" distB="0" distL="0" distR="0">
            <wp:extent cx="5943600" cy="3962400"/>
            <wp:effectExtent l="0" t="0" r="0" b="0"/>
            <wp:docPr id="4" name="Picture 4" descr="https://static01.nyt.com/images/2018/03/10/arts/10ARTS1/10FRIDAKAHLO-COMBO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01.nyt.com/images/2018/03/10/arts/10ARTS1/10FRIDAKAHLO-COMBO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22">
        <w:rPr>
          <w:rFonts w:ascii="inherit" w:eastAsia="Times New Roman" w:hAnsi="inherit" w:cs="Times New Roman"/>
        </w:rPr>
        <w:fldChar w:fldCharType="end"/>
      </w:r>
    </w:p>
    <w:p w:rsidR="00A04022" w:rsidRPr="00A04022" w:rsidRDefault="00A04022" w:rsidP="00A04022">
      <w:pPr>
        <w:textAlignment w:val="baseline"/>
        <w:rPr>
          <w:rFonts w:ascii="inherit" w:eastAsia="Times New Roman" w:hAnsi="inherit" w:cs="Times New Roman"/>
        </w:rPr>
      </w:pPr>
    </w:p>
    <w:p w:rsidR="00A04022" w:rsidRDefault="00A04022" w:rsidP="00A04022">
      <w:pPr>
        <w:textAlignment w:val="baseline"/>
        <w:rPr>
          <w:rFonts w:ascii="inherit" w:eastAsia="Times New Roman" w:hAnsi="inherit" w:cs="Times New Roman"/>
          <w:color w:val="888888"/>
          <w:spacing w:val="2"/>
          <w:bdr w:val="none" w:sz="0" w:space="0" w:color="auto" w:frame="1"/>
        </w:rPr>
      </w:pPr>
      <w:r w:rsidRPr="00A04022">
        <w:rPr>
          <w:rFonts w:ascii="georgia" w:eastAsia="Times New Roman" w:hAnsi="georgia" w:cs="Times New Roman"/>
          <w:color w:val="666666"/>
          <w:bdr w:val="none" w:sz="0" w:space="0" w:color="auto" w:frame="1"/>
        </w:rPr>
        <w:t>The Inspiring Women series’ Frida Kahlo Barbie doll from Mattel, left, and the Mexican artist, circa 1950.</w:t>
      </w:r>
      <w:r w:rsidRPr="00A04022">
        <w:rPr>
          <w:rFonts w:ascii="inherit" w:eastAsia="Times New Roman" w:hAnsi="inherit" w:cs="Times New Roman"/>
          <w:color w:val="888888"/>
          <w:spacing w:val="2"/>
          <w:bdr w:val="none" w:sz="0" w:space="0" w:color="auto" w:frame="1"/>
        </w:rPr>
        <w:t>CreditCreditFrom left: Barbie, via Associated Press; Getty Images</w:t>
      </w:r>
    </w:p>
    <w:p w:rsidR="00A04022" w:rsidRPr="00A04022" w:rsidRDefault="00A04022" w:rsidP="00A04022">
      <w:pPr>
        <w:textAlignment w:val="baseline"/>
        <w:rPr>
          <w:rFonts w:ascii="inherit" w:eastAsia="Times New Roman" w:hAnsi="inherit" w:cs="Times New Roman"/>
        </w:rPr>
      </w:pPr>
    </w:p>
    <w:p w:rsidR="00A04022" w:rsidRPr="00A04022" w:rsidRDefault="00A04022" w:rsidP="00A04022">
      <w:pPr>
        <w:textAlignment w:val="baseline"/>
        <w:rPr>
          <w:rFonts w:ascii="nyt-franklin" w:eastAsia="Times New Roman" w:hAnsi="nyt-franklin" w:cs="Times New Roman"/>
          <w:b/>
          <w:bCs/>
          <w:color w:val="121212"/>
          <w:spacing w:val="5"/>
        </w:rPr>
      </w:pPr>
      <w:r w:rsidRPr="00A04022">
        <w:rPr>
          <w:rFonts w:ascii="nyt-franklin" w:eastAsia="Times New Roman" w:hAnsi="nyt-franklin" w:cs="Times New Roman"/>
          <w:b/>
          <w:bCs/>
          <w:color w:val="121212"/>
          <w:spacing w:val="5"/>
        </w:rPr>
        <w:t>By </w:t>
      </w:r>
      <w:hyperlink r:id="rId6" w:history="1">
        <w:r w:rsidRPr="00A04022">
          <w:rPr>
            <w:rFonts w:ascii="inherit" w:eastAsia="Times New Roman" w:hAnsi="inherit" w:cs="Times New Roman"/>
            <w:b/>
            <w:bCs/>
            <w:color w:val="333333"/>
            <w:spacing w:val="5"/>
            <w:u w:val="single"/>
            <w:bdr w:val="none" w:sz="0" w:space="0" w:color="auto" w:frame="1"/>
          </w:rPr>
          <w:t>Colin Moynihan</w:t>
        </w:r>
      </w:hyperlink>
    </w:p>
    <w:p w:rsidR="00A04022" w:rsidRPr="00A04022" w:rsidRDefault="00A04022" w:rsidP="00A0402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color w:val="121212"/>
        </w:rPr>
      </w:pPr>
      <w:r w:rsidRPr="00A04022">
        <w:rPr>
          <w:rFonts w:ascii="inherit" w:eastAsia="Times New Roman" w:hAnsi="inherit" w:cs="Times New Roman"/>
          <w:color w:val="121212"/>
        </w:rPr>
        <w:t>March 9, 2018</w:t>
      </w:r>
    </w:p>
    <w:p w:rsidR="00A04022" w:rsidRPr="00A04022" w:rsidRDefault="00A04022" w:rsidP="00A0402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color w:val="999999"/>
          <w:sz w:val="26"/>
          <w:szCs w:val="26"/>
        </w:rPr>
      </w:pPr>
    </w:p>
    <w:p w:rsidR="00A04022" w:rsidRPr="00A04022" w:rsidRDefault="00A04022" w:rsidP="00A04022">
      <w:pPr>
        <w:numPr>
          <w:ilvl w:val="1"/>
          <w:numId w:val="1"/>
        </w:numPr>
        <w:ind w:left="0" w:right="240"/>
        <w:textAlignment w:val="baseline"/>
        <w:rPr>
          <w:rFonts w:ascii="inherit" w:eastAsia="Times New Roman" w:hAnsi="inherit" w:cs="Times New Roman"/>
          <w:color w:val="999999"/>
          <w:sz w:val="26"/>
          <w:szCs w:val="26"/>
        </w:rPr>
      </w:pPr>
      <w:r w:rsidRPr="00A04022">
        <w:rPr>
          <w:rFonts w:ascii="georgia" w:eastAsia="Times New Roman" w:hAnsi="georgia" w:cs="Times New Roman"/>
        </w:rPr>
        <w:t>Over the years the name and likeness of the Mexican artist Frida Kahlo, a fierce feminist and ardent communist, have been associated with a number of unlikely products.</w:t>
      </w:r>
    </w:p>
    <w:p w:rsidR="00A04022" w:rsidRPr="00A04022" w:rsidRDefault="00A04022" w:rsidP="00A04022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Sneakers. Lipstick. Beer.</w:t>
      </w:r>
    </w:p>
    <w:p w:rsidR="00A04022" w:rsidRPr="00A04022" w:rsidRDefault="00A04022" w:rsidP="00A04022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But Barbie doll?</w:t>
      </w:r>
    </w:p>
    <w:p w:rsidR="00A04022" w:rsidRPr="00A04022" w:rsidRDefault="00A04022" w:rsidP="00A04022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Yes, Mattel, which manufactures Barbie, included a Kahlo doll in an inaugural series meant to coincide with International Women’s Day.</w:t>
      </w:r>
    </w:p>
    <w:p w:rsidR="00A04022" w:rsidRPr="00A04022" w:rsidRDefault="00A04022" w:rsidP="00A04022">
      <w:pPr>
        <w:spacing w:beforeAutospacing="1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lastRenderedPageBreak/>
        <w:t>She is part of the line of </w:t>
      </w:r>
      <w:hyperlink r:id="rId7" w:tgtFrame="_blank" w:history="1">
        <w:r w:rsidRPr="00A04022">
          <w:rPr>
            <w:rFonts w:ascii="inherit" w:eastAsia="Times New Roman" w:hAnsi="inherit" w:cs="Times New Roman"/>
            <w:color w:val="326891"/>
            <w:u w:val="single"/>
            <w:bdr w:val="none" w:sz="0" w:space="0" w:color="auto" w:frame="1"/>
          </w:rPr>
          <w:t>“Inspiring Women” dolls</w:t>
        </w:r>
      </w:hyperlink>
      <w:r w:rsidRPr="00A04022">
        <w:rPr>
          <w:rFonts w:ascii="georgia" w:eastAsia="Times New Roman" w:hAnsi="georgia" w:cs="Times New Roman"/>
        </w:rPr>
        <w:t> that includes the aviator Amelia Earhart and the NASA mathematician Katherine Johnson, whose life was featured in the movie “</w:t>
      </w:r>
      <w:hyperlink r:id="rId8" w:history="1">
        <w:r w:rsidRPr="00A04022">
          <w:rPr>
            <w:rFonts w:ascii="inherit" w:eastAsia="Times New Roman" w:hAnsi="inherit" w:cs="Times New Roman"/>
            <w:color w:val="326891"/>
            <w:u w:val="single"/>
            <w:bdr w:val="none" w:sz="0" w:space="0" w:color="auto" w:frame="1"/>
          </w:rPr>
          <w:t>Hidden Figures</w:t>
        </w:r>
      </w:hyperlink>
      <w:r w:rsidRPr="00A04022">
        <w:rPr>
          <w:rFonts w:ascii="georgia" w:eastAsia="Times New Roman" w:hAnsi="georgia" w:cs="Times New Roman"/>
        </w:rPr>
        <w:t>.”</w:t>
      </w:r>
    </w:p>
    <w:p w:rsidR="00A04022" w:rsidRPr="00A04022" w:rsidRDefault="00A04022" w:rsidP="00A04022">
      <w:pPr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Kahlo, whom Mattel described as “a celebrated artist, activist and symbol of strength” and who died at the age of 47 in 1954, was known for self-portraits and other works that the Surrealist leader André Breton described as “a ribbon around a bomb.” She may not have approved of being cast as a variety of Barbie, the best-selling doll whose image Mattel has updated so as to address criticism that in body type and lifestyle it had perpetuated damaging stereotypes about women.</w:t>
      </w:r>
    </w:p>
    <w:p w:rsidR="00A04022" w:rsidRPr="00A04022" w:rsidRDefault="00A04022" w:rsidP="00A04022">
      <w:pPr>
        <w:shd w:val="clear" w:color="auto" w:fill="F7F7F7"/>
        <w:jc w:val="center"/>
        <w:textAlignment w:val="baseline"/>
        <w:rPr>
          <w:rFonts w:ascii="inherit" w:eastAsia="Times New Roman" w:hAnsi="inherit" w:cs="Times New Roman"/>
          <w:caps/>
          <w:color w:val="CCCCCC"/>
        </w:rPr>
      </w:pPr>
      <w:r w:rsidRPr="00A04022">
        <w:rPr>
          <w:rFonts w:ascii="inherit" w:eastAsia="Times New Roman" w:hAnsi="inherit" w:cs="Times New Roman"/>
          <w:caps/>
          <w:color w:val="CCCCCC"/>
        </w:rPr>
        <w:t>ADVERTISEMENT</w:t>
      </w:r>
    </w:p>
    <w:p w:rsidR="00A04022" w:rsidRPr="00A04022" w:rsidRDefault="00A04022" w:rsidP="00A04022">
      <w:pPr>
        <w:spacing w:beforeAutospacing="1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Certainly one family member took exception to Mattel’s depiction of the artist, which eliminated her signature unibrow, a long single eyebrow that </w:t>
      </w:r>
      <w:hyperlink r:id="rId9" w:tgtFrame="_blank" w:history="1">
        <w:r w:rsidRPr="00A04022">
          <w:rPr>
            <w:rFonts w:ascii="inherit" w:eastAsia="Times New Roman" w:hAnsi="inherit" w:cs="Times New Roman"/>
            <w:color w:val="326891"/>
            <w:u w:val="single"/>
            <w:bdr w:val="none" w:sz="0" w:space="0" w:color="auto" w:frame="1"/>
          </w:rPr>
          <w:t>one commentator found emblematic</w:t>
        </w:r>
      </w:hyperlink>
      <w:r w:rsidRPr="00A04022">
        <w:rPr>
          <w:rFonts w:ascii="georgia" w:eastAsia="Times New Roman" w:hAnsi="georgia" w:cs="Times New Roman"/>
        </w:rPr>
        <w:t> of “her striking and beautiful refusal to give in to certain sexist societal pressures.”</w:t>
      </w:r>
    </w:p>
    <w:p w:rsidR="00A04022" w:rsidRPr="00A04022" w:rsidRDefault="00A04022" w:rsidP="00A04022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 xml:space="preserve">“I would have liked the doll to have traits more like Frida’s, not this doll with light-colored eyes,” Mara Romeo, who said she was Kahlo’s great-niece, told </w:t>
      </w:r>
      <w:proofErr w:type="spellStart"/>
      <w:r w:rsidRPr="00A04022">
        <w:rPr>
          <w:rFonts w:ascii="georgia" w:eastAsia="Times New Roman" w:hAnsi="georgia" w:cs="Times New Roman"/>
        </w:rPr>
        <w:t>Agence</w:t>
      </w:r>
      <w:proofErr w:type="spellEnd"/>
      <w:r w:rsidRPr="00A04022">
        <w:rPr>
          <w:rFonts w:ascii="georgia" w:eastAsia="Times New Roman" w:hAnsi="georgia" w:cs="Times New Roman"/>
        </w:rPr>
        <w:t xml:space="preserve"> France-Presse. “It should be a doll that represents everything my aunt represented, her strength.”</w:t>
      </w:r>
    </w:p>
    <w:p w:rsidR="00A04022" w:rsidRPr="00A04022" w:rsidRDefault="00A04022" w:rsidP="00A04022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A lawyer for Ms. Romeo added that Mattel did not have the rights to use Kahlo’s image, according to the news agency.</w:t>
      </w:r>
    </w:p>
    <w:p w:rsidR="00A04022" w:rsidRPr="00A04022" w:rsidRDefault="00A04022" w:rsidP="00A04022">
      <w:pPr>
        <w:spacing w:before="100" w:beforeAutospacing="1" w:after="100" w:afterAutospacing="1"/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>Mattel said in a statement that it had “secured permission and worked in close partnership with the Frida Kahlo Corporation, the owner of all rights related to Frida Kahlo, to make this doll.”</w:t>
      </w:r>
    </w:p>
    <w:p w:rsidR="00665147" w:rsidRPr="00A04022" w:rsidRDefault="00A04022" w:rsidP="00A04022">
      <w:pPr>
        <w:textAlignment w:val="baseline"/>
        <w:rPr>
          <w:rFonts w:ascii="georgia" w:eastAsia="Times New Roman" w:hAnsi="georgia" w:cs="Times New Roman"/>
        </w:rPr>
      </w:pPr>
      <w:r w:rsidRPr="00A04022">
        <w:rPr>
          <w:rFonts w:ascii="georgia" w:eastAsia="Times New Roman" w:hAnsi="georgia" w:cs="Times New Roman"/>
        </w:rPr>
        <w:t xml:space="preserve">Beatriz Alvarado, a spokeswoman for the Frida Kahlo Corporation, said by telephone on Friday that the company had been formed by people who secured rights to market Kahlo’s name and likeness after paying a fee in 2005 to </w:t>
      </w:r>
      <w:proofErr w:type="spellStart"/>
      <w:r w:rsidRPr="00A04022">
        <w:rPr>
          <w:rFonts w:ascii="georgia" w:eastAsia="Times New Roman" w:hAnsi="georgia" w:cs="Times New Roman"/>
        </w:rPr>
        <w:t>Isolda</w:t>
      </w:r>
      <w:proofErr w:type="spellEnd"/>
      <w:r w:rsidRPr="00A04022">
        <w:rPr>
          <w:rFonts w:ascii="georgia" w:eastAsia="Times New Roman" w:hAnsi="georgia" w:cs="Times New Roman"/>
        </w:rPr>
        <w:t xml:space="preserve"> Pineda Kahlo, one of the artist’s nieces.</w:t>
      </w:r>
      <w:bookmarkStart w:id="0" w:name="_GoBack"/>
      <w:bookmarkEnd w:id="0"/>
    </w:p>
    <w:sectPr w:rsidR="00665147" w:rsidRPr="00A04022" w:rsidSect="000A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t-cheltenham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t-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C15"/>
    <w:multiLevelType w:val="multilevel"/>
    <w:tmpl w:val="DD5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2"/>
    <w:rsid w:val="000A7A21"/>
    <w:rsid w:val="00665147"/>
    <w:rsid w:val="00A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46821"/>
  <w15:chartTrackingRefBased/>
  <w15:docId w15:val="{F712F1D2-608A-A640-8D92-7484754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40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40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40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40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ancedheadline">
    <w:name w:val="balancedheadline"/>
    <w:basedOn w:val="DefaultParagraphFont"/>
    <w:rsid w:val="00A04022"/>
  </w:style>
  <w:style w:type="character" w:customStyle="1" w:styleId="css-8i9d0s">
    <w:name w:val="css-8i9d0s"/>
    <w:basedOn w:val="DefaultParagraphFont"/>
    <w:rsid w:val="00A04022"/>
  </w:style>
  <w:style w:type="character" w:customStyle="1" w:styleId="css-vuqh7u">
    <w:name w:val="css-vuqh7u"/>
    <w:basedOn w:val="DefaultParagraphFont"/>
    <w:rsid w:val="00A04022"/>
  </w:style>
  <w:style w:type="character" w:customStyle="1" w:styleId="css-1ly73wi">
    <w:name w:val="css-1ly73wi"/>
    <w:basedOn w:val="DefaultParagraphFont"/>
    <w:rsid w:val="00A04022"/>
  </w:style>
  <w:style w:type="character" w:customStyle="1" w:styleId="css-1dv1kvn">
    <w:name w:val="css-1dv1kvn"/>
    <w:basedOn w:val="DefaultParagraphFont"/>
    <w:rsid w:val="00A04022"/>
  </w:style>
  <w:style w:type="character" w:customStyle="1" w:styleId="emkp2hg2">
    <w:name w:val="emkp2hg2"/>
    <w:basedOn w:val="DefaultParagraphFont"/>
    <w:rsid w:val="00A04022"/>
  </w:style>
  <w:style w:type="paragraph" w:customStyle="1" w:styleId="css-16vrk19">
    <w:name w:val="css-16vrk19"/>
    <w:basedOn w:val="Normal"/>
    <w:rsid w:val="00A04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04022"/>
  </w:style>
  <w:style w:type="character" w:styleId="Hyperlink">
    <w:name w:val="Hyperlink"/>
    <w:basedOn w:val="DefaultParagraphFont"/>
    <w:uiPriority w:val="99"/>
    <w:semiHidden/>
    <w:unhideWhenUsed/>
    <w:rsid w:val="00A04022"/>
    <w:rPr>
      <w:color w:val="0000FF"/>
      <w:u w:val="single"/>
    </w:rPr>
  </w:style>
  <w:style w:type="character" w:customStyle="1" w:styleId="css-1baulvz">
    <w:name w:val="css-1baulvz"/>
    <w:basedOn w:val="DefaultParagraphFont"/>
    <w:rsid w:val="00A04022"/>
  </w:style>
  <w:style w:type="paragraph" w:customStyle="1" w:styleId="css-6n7j50">
    <w:name w:val="css-6n7j50"/>
    <w:basedOn w:val="Normal"/>
    <w:rsid w:val="00A04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60hakz">
    <w:name w:val="css-60hakz"/>
    <w:basedOn w:val="Normal"/>
    <w:rsid w:val="00A04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1ygdjhk">
    <w:name w:val="css-1ygdjhk"/>
    <w:basedOn w:val="Normal"/>
    <w:rsid w:val="00A04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040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7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6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338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194206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3843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8137193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6/12/22/movies/hidden-figures-review.html?referrer=google_kp&amp;module=i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tune.com/2018/03/07/mattel-role-model-barb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by/colin-moynih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lure.com/story/frida-kahlo-barbie-no-unibrow-facial-h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1</cp:revision>
  <dcterms:created xsi:type="dcterms:W3CDTF">2019-02-08T19:27:00Z</dcterms:created>
  <dcterms:modified xsi:type="dcterms:W3CDTF">2019-02-08T19:29:00Z</dcterms:modified>
</cp:coreProperties>
</file>