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72" w:rsidRPr="00005672" w:rsidRDefault="00005672" w:rsidP="00005672">
      <w:pPr>
        <w:rPr>
          <w:rFonts w:ascii="Times" w:hAnsi="Times"/>
          <w:color w:val="000000"/>
        </w:rPr>
      </w:pPr>
      <w:r w:rsidRPr="00005672">
        <w:rPr>
          <w:rFonts w:ascii="Times" w:hAnsi="Times" w:cs="Times New Roman"/>
          <w:color w:val="000000"/>
        </w:rPr>
        <w:t>OLLI at Duke Fall 201</w:t>
      </w:r>
      <w:r>
        <w:rPr>
          <w:rFonts w:ascii="Times" w:hAnsi="Times" w:cs="Times New Roman"/>
          <w:color w:val="000000"/>
        </w:rPr>
        <w:t>9</w:t>
      </w:r>
      <w:r>
        <w:rPr>
          <w:rFonts w:ascii="Times" w:hAnsi="Times" w:cs="Times New Roman"/>
          <w:color w:val="000000"/>
        </w:rPr>
        <w:tab/>
      </w:r>
      <w:r w:rsidRPr="00005672">
        <w:rPr>
          <w:rFonts w:ascii="Times" w:hAnsi="Times" w:cs="Times New Roman"/>
          <w:color w:val="000000"/>
        </w:rPr>
        <w:t xml:space="preserve"> </w:t>
      </w:r>
      <w:r>
        <w:rPr>
          <w:rFonts w:ascii="Times" w:hAnsi="Times" w:cs="Times New Roman"/>
          <w:color w:val="000000"/>
        </w:rPr>
        <w:tab/>
      </w:r>
      <w:r w:rsidRPr="00005672">
        <w:rPr>
          <w:rFonts w:ascii="Times" w:hAnsi="Times"/>
          <w:b/>
          <w:bCs/>
          <w:color w:val="000000" w:themeColor="text1"/>
        </w:rPr>
        <w:t>Frida Kahlo &amp; Diego Rivera: Mexican Modernism</w:t>
      </w:r>
    </w:p>
    <w:p w:rsidR="00005672" w:rsidRDefault="00005672" w:rsidP="00005672">
      <w:pPr>
        <w:autoSpaceDE w:val="0"/>
        <w:autoSpaceDN w:val="0"/>
        <w:adjustRightInd w:val="0"/>
        <w:rPr>
          <w:rFonts w:ascii="Times New Roman" w:hAnsi="Times New Roman" w:cs="Times New Roman"/>
          <w:color w:val="0070C1"/>
        </w:rPr>
      </w:pPr>
      <w:r>
        <w:rPr>
          <w:rFonts w:ascii="Times New Roman" w:hAnsi="Times New Roman" w:cs="Times New Roman"/>
          <w:color w:val="000000"/>
        </w:rPr>
        <w:t xml:space="preserve">Kris Door, lecturer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70C1"/>
        </w:rPr>
        <w:t>kristinedoor.com</w:t>
      </w:r>
    </w:p>
    <w:p w:rsidR="00005672" w:rsidRDefault="00005672" w:rsidP="0000567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North Carolina Museum of Art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FF0000"/>
        </w:rPr>
        <w:t>October 9 &amp; 10</w:t>
      </w:r>
    </w:p>
    <w:p w:rsidR="00005672" w:rsidRPr="00502BD7" w:rsidRDefault="00005672" w:rsidP="000056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02BD7">
        <w:rPr>
          <w:rFonts w:ascii="Times New Roman" w:hAnsi="Times New Roman" w:cs="Times New Roman"/>
          <w:b/>
          <w:bCs/>
          <w:color w:val="000000"/>
        </w:rPr>
        <w:t xml:space="preserve">Gallery Session 1 </w:t>
      </w:r>
      <w:r w:rsidRPr="00502BD7">
        <w:rPr>
          <w:rFonts w:ascii="Times New Roman" w:hAnsi="Times New Roman" w:cs="Times New Roman"/>
          <w:b/>
          <w:bCs/>
          <w:color w:val="000000"/>
        </w:rPr>
        <w:tab/>
      </w:r>
      <w:r w:rsidRPr="00502BD7">
        <w:rPr>
          <w:rFonts w:ascii="Times New Roman" w:hAnsi="Times New Roman" w:cs="Times New Roman"/>
          <w:b/>
          <w:bCs/>
          <w:color w:val="000000"/>
        </w:rPr>
        <w:tab/>
      </w:r>
      <w:r w:rsidRPr="00502BD7">
        <w:rPr>
          <w:rFonts w:ascii="Times New Roman" w:hAnsi="Times New Roman" w:cs="Times New Roman"/>
          <w:b/>
          <w:bCs/>
          <w:color w:val="000000"/>
        </w:rPr>
        <w:tab/>
      </w:r>
      <w:r w:rsidRPr="00502BD7">
        <w:rPr>
          <w:rFonts w:ascii="Times New Roman" w:hAnsi="Times New Roman" w:cs="Times New Roman"/>
          <w:b/>
          <w:bCs/>
          <w:i/>
          <w:iCs/>
          <w:color w:val="000000"/>
        </w:rPr>
        <w:t>Exploring Modernism</w:t>
      </w:r>
    </w:p>
    <w:p w:rsidR="00005672" w:rsidRDefault="00005672" w:rsidP="000056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5672" w:rsidRPr="00005672" w:rsidRDefault="00005672" w:rsidP="00005672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bCs/>
          <w:color w:val="000000"/>
          <w:u w:val="single"/>
        </w:rPr>
      </w:pPr>
      <w:r w:rsidRPr="00005672">
        <w:rPr>
          <w:rFonts w:ascii="Times New Roman" w:hAnsi="Times New Roman" w:cs="Times New Roman"/>
          <w:b/>
          <w:bCs/>
          <w:color w:val="000000"/>
          <w:u w:val="single"/>
        </w:rPr>
        <w:t>Object List</w:t>
      </w:r>
    </w:p>
    <w:p w:rsidR="00005672" w:rsidRDefault="00005672" w:rsidP="000056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5672" w:rsidRDefault="006B090B" w:rsidP="0000567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the first decades of the </w:t>
      </w:r>
      <w:r w:rsidR="00005672">
        <w:rPr>
          <w:rFonts w:ascii="Times New Roman" w:hAnsi="Times New Roman" w:cs="Times New Roman"/>
          <w:color w:val="000000"/>
        </w:rPr>
        <w:t>20</w:t>
      </w:r>
      <w:r w:rsidR="00005672" w:rsidRPr="00005672">
        <w:rPr>
          <w:rFonts w:ascii="Times New Roman" w:hAnsi="Times New Roman" w:cs="Times New Roman"/>
          <w:color w:val="000000"/>
          <w:vertAlign w:val="superscript"/>
        </w:rPr>
        <w:t>th</w:t>
      </w:r>
      <w:r w:rsidR="00005672">
        <w:rPr>
          <w:rFonts w:ascii="Times New Roman" w:hAnsi="Times New Roman" w:cs="Times New Roman"/>
          <w:color w:val="000000"/>
        </w:rPr>
        <w:t xml:space="preserve"> century</w:t>
      </w:r>
      <w:r>
        <w:rPr>
          <w:rFonts w:ascii="Times New Roman" w:hAnsi="Times New Roman" w:cs="Times New Roman"/>
          <w:color w:val="000000"/>
        </w:rPr>
        <w:t>,</w:t>
      </w:r>
      <w:r w:rsidR="00005672">
        <w:rPr>
          <w:rFonts w:ascii="Times New Roman" w:hAnsi="Times New Roman" w:cs="Times New Roman"/>
          <w:color w:val="000000"/>
        </w:rPr>
        <w:t xml:space="preserve"> </w:t>
      </w:r>
      <w:r w:rsidR="00090381">
        <w:rPr>
          <w:rFonts w:ascii="Times New Roman" w:hAnsi="Times New Roman" w:cs="Times New Roman"/>
          <w:color w:val="000000"/>
        </w:rPr>
        <w:t xml:space="preserve">International </w:t>
      </w:r>
      <w:bookmarkStart w:id="0" w:name="_GoBack"/>
      <w:bookmarkEnd w:id="0"/>
      <w:r w:rsidR="00005672">
        <w:rPr>
          <w:rFonts w:ascii="Times New Roman" w:hAnsi="Times New Roman" w:cs="Times New Roman"/>
          <w:color w:val="000000"/>
        </w:rPr>
        <w:t xml:space="preserve">Modernism is </w:t>
      </w:r>
      <w:r>
        <w:rPr>
          <w:rFonts w:ascii="Times New Roman" w:hAnsi="Times New Roman" w:cs="Times New Roman"/>
          <w:color w:val="000000"/>
        </w:rPr>
        <w:t xml:space="preserve">defined </w:t>
      </w:r>
      <w:r w:rsidR="00005672">
        <w:rPr>
          <w:rFonts w:ascii="Times New Roman" w:hAnsi="Times New Roman" w:cs="Times New Roman"/>
          <w:color w:val="000000"/>
        </w:rPr>
        <w:t>by two artistic</w:t>
      </w:r>
      <w:r>
        <w:rPr>
          <w:rFonts w:ascii="Times New Roman" w:hAnsi="Times New Roman" w:cs="Times New Roman"/>
          <w:color w:val="000000"/>
        </w:rPr>
        <w:t xml:space="preserve"> trends;</w:t>
      </w:r>
      <w:r w:rsidR="0000567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 w:rsidR="00BE37B1">
        <w:rPr>
          <w:rFonts w:ascii="Times New Roman" w:hAnsi="Times New Roman" w:cs="Times New Roman"/>
          <w:color w:val="000000"/>
        </w:rPr>
        <w:t xml:space="preserve">formalist Cubist painting of Picasso and the Expressionist painting of Matisse. </w:t>
      </w:r>
    </w:p>
    <w:p w:rsidR="00A61079" w:rsidRDefault="00A61079" w:rsidP="00005672">
      <w:pPr>
        <w:rPr>
          <w:rFonts w:ascii="Times New Roman" w:hAnsi="Times New Roman" w:cs="Times New Roman"/>
          <w:color w:val="000000"/>
        </w:rPr>
      </w:pPr>
    </w:p>
    <w:p w:rsidR="00A61079" w:rsidRPr="005D441F" w:rsidRDefault="00A61079" w:rsidP="006B090B">
      <w:pPr>
        <w:ind w:firstLine="360"/>
        <w:rPr>
          <w:rFonts w:ascii="Times" w:hAnsi="Times"/>
        </w:rPr>
      </w:pPr>
      <w:r>
        <w:rPr>
          <w:rFonts w:ascii="Times" w:hAnsi="Times"/>
          <w:u w:val="single"/>
        </w:rPr>
        <w:t xml:space="preserve">Aspects of </w:t>
      </w:r>
      <w:r w:rsidRPr="00BE667D">
        <w:rPr>
          <w:rFonts w:ascii="Times" w:hAnsi="Times"/>
          <w:u w:val="single"/>
        </w:rPr>
        <w:t>Modernism</w:t>
      </w:r>
      <w:r>
        <w:rPr>
          <w:rFonts w:ascii="Times" w:hAnsi="Times"/>
          <w:u w:val="single"/>
        </w:rPr>
        <w:t>:</w:t>
      </w:r>
    </w:p>
    <w:p w:rsidR="00A61079" w:rsidRPr="006B090B" w:rsidRDefault="00A61079" w:rsidP="006B090B">
      <w:pPr>
        <w:pStyle w:val="ListParagraph"/>
        <w:widowControl w:val="0"/>
        <w:numPr>
          <w:ilvl w:val="0"/>
          <w:numId w:val="3"/>
        </w:numPr>
        <w:rPr>
          <w:rFonts w:ascii="Times" w:hAnsi="Times"/>
        </w:rPr>
      </w:pPr>
      <w:r w:rsidRPr="005D441F">
        <w:rPr>
          <w:rFonts w:ascii="Times" w:hAnsi="Times"/>
        </w:rPr>
        <w:t>Painting is about painting, not about representation. Emphasis on the formal properties of design and the painted surface itself as the CONTENT of the painting</w:t>
      </w:r>
      <w:r>
        <w:rPr>
          <w:rFonts w:ascii="Times" w:hAnsi="Times"/>
        </w:rPr>
        <w:t>.</w:t>
      </w:r>
    </w:p>
    <w:p w:rsidR="00A61079" w:rsidRPr="005D441F" w:rsidRDefault="00A61079" w:rsidP="00A61079">
      <w:pPr>
        <w:pStyle w:val="ListParagraph"/>
        <w:widowControl w:val="0"/>
        <w:numPr>
          <w:ilvl w:val="0"/>
          <w:numId w:val="3"/>
        </w:numPr>
        <w:rPr>
          <w:rFonts w:ascii="Times" w:hAnsi="Times"/>
        </w:rPr>
      </w:pPr>
      <w:r w:rsidRPr="005D441F">
        <w:rPr>
          <w:rFonts w:ascii="Times" w:hAnsi="Times"/>
        </w:rPr>
        <w:t>Abstraction through simplification of the form</w:t>
      </w:r>
      <w:r>
        <w:rPr>
          <w:rFonts w:ascii="Times" w:hAnsi="Times"/>
        </w:rPr>
        <w:t xml:space="preserve"> </w:t>
      </w:r>
      <w:r w:rsidRPr="005D441F">
        <w:rPr>
          <w:rFonts w:ascii="Times" w:hAnsi="Times"/>
        </w:rPr>
        <w:t xml:space="preserve">to discover </w:t>
      </w:r>
      <w:r w:rsidRPr="007B7276">
        <w:rPr>
          <w:rFonts w:ascii="Times" w:hAnsi="Times"/>
          <w:u w:val="single"/>
        </w:rPr>
        <w:t>the essence</w:t>
      </w:r>
      <w:r w:rsidRPr="005D441F">
        <w:rPr>
          <w:rFonts w:ascii="Times" w:hAnsi="Times"/>
        </w:rPr>
        <w:t>.</w:t>
      </w:r>
    </w:p>
    <w:p w:rsidR="00A61079" w:rsidRDefault="00A61079" w:rsidP="00A61079">
      <w:pPr>
        <w:pStyle w:val="ListParagraph"/>
        <w:widowControl w:val="0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Inspired by “</w:t>
      </w:r>
      <w:r w:rsidR="00502BD7">
        <w:rPr>
          <w:rFonts w:ascii="Times" w:hAnsi="Times"/>
        </w:rPr>
        <w:t>primitive</w:t>
      </w:r>
      <w:r>
        <w:rPr>
          <w:rFonts w:ascii="Times" w:hAnsi="Times"/>
        </w:rPr>
        <w:t>,”</w:t>
      </w:r>
      <w:r w:rsidR="006B090B">
        <w:rPr>
          <w:rFonts w:ascii="Times" w:hAnsi="Times"/>
        </w:rPr>
        <w:t xml:space="preserve"> art</w:t>
      </w:r>
      <w:r w:rsidR="00CA7C61">
        <w:rPr>
          <w:rFonts w:ascii="Times" w:hAnsi="Times"/>
        </w:rPr>
        <w:t xml:space="preserve"> and </w:t>
      </w:r>
      <w:r>
        <w:rPr>
          <w:rFonts w:ascii="Times" w:hAnsi="Times"/>
        </w:rPr>
        <w:t>naïve</w:t>
      </w:r>
      <w:r w:rsidR="006B090B">
        <w:rPr>
          <w:rFonts w:ascii="Times" w:hAnsi="Times"/>
        </w:rPr>
        <w:t xml:space="preserve"> art.</w:t>
      </w:r>
    </w:p>
    <w:p w:rsidR="006B090B" w:rsidRDefault="006B090B" w:rsidP="00A61079">
      <w:pPr>
        <w:pStyle w:val="ListParagraph"/>
        <w:widowControl w:val="0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I</w:t>
      </w:r>
      <w:r w:rsidRPr="005D441F">
        <w:rPr>
          <w:rFonts w:ascii="Times" w:hAnsi="Times"/>
        </w:rPr>
        <w:t>nterest in experimental material</w:t>
      </w:r>
      <w:r>
        <w:rPr>
          <w:rFonts w:ascii="Times" w:hAnsi="Times"/>
        </w:rPr>
        <w:t>s</w:t>
      </w:r>
      <w:r w:rsidRPr="005D441F">
        <w:rPr>
          <w:rFonts w:ascii="Times" w:hAnsi="Times"/>
        </w:rPr>
        <w:t>, techniques and process</w:t>
      </w:r>
      <w:r>
        <w:rPr>
          <w:rFonts w:ascii="Times" w:hAnsi="Times"/>
        </w:rPr>
        <w:t>es</w:t>
      </w:r>
    </w:p>
    <w:p w:rsidR="00A61079" w:rsidRPr="00A61079" w:rsidRDefault="00CA7C61" w:rsidP="00A610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" w:hAnsi="Times" w:cs="Arial"/>
          <w:color w:val="313131"/>
          <w:spacing w:val="3"/>
          <w:shd w:val="clear" w:color="auto" w:fill="FFFFFF"/>
        </w:rPr>
        <w:t>D</w:t>
      </w:r>
      <w:r w:rsidR="00A61079" w:rsidRPr="00A61079">
        <w:rPr>
          <w:rFonts w:ascii="Times" w:hAnsi="Times" w:cs="Arial"/>
          <w:color w:val="313131"/>
          <w:spacing w:val="3"/>
          <w:shd w:val="clear" w:color="auto" w:fill="FFFFFF"/>
        </w:rPr>
        <w:t xml:space="preserve">riven by social and political agendas. </w:t>
      </w:r>
    </w:p>
    <w:p w:rsidR="00BE37B1" w:rsidRDefault="00BE37B1" w:rsidP="00005672">
      <w:pPr>
        <w:rPr>
          <w:rFonts w:ascii="Times New Roman" w:hAnsi="Times New Roman" w:cs="Times New Roman"/>
          <w:color w:val="000000"/>
        </w:rPr>
      </w:pPr>
    </w:p>
    <w:p w:rsidR="00BE37B1" w:rsidRPr="00502BD7" w:rsidRDefault="00BE37B1" w:rsidP="00005672">
      <w:pPr>
        <w:rPr>
          <w:rFonts w:ascii="Times New Roman" w:hAnsi="Times New Roman" w:cs="Times New Roman"/>
          <w:b/>
          <w:bCs/>
          <w:color w:val="000000"/>
        </w:rPr>
      </w:pPr>
      <w:r w:rsidRPr="00305CA2">
        <w:rPr>
          <w:rFonts w:ascii="Times New Roman" w:hAnsi="Times New Roman" w:cs="Times New Roman"/>
          <w:b/>
          <w:bCs/>
          <w:color w:val="000000"/>
        </w:rPr>
        <w:t>German Expressionism</w:t>
      </w:r>
      <w:r w:rsidR="00502BD7">
        <w:rPr>
          <w:rFonts w:ascii="Times New Roman" w:hAnsi="Times New Roman" w:cs="Times New Roman"/>
          <w:b/>
          <w:bCs/>
          <w:color w:val="000000"/>
        </w:rPr>
        <w:tab/>
        <w:t>Gallery 552</w:t>
      </w:r>
    </w:p>
    <w:p w:rsidR="00BE37B1" w:rsidRPr="00502BD7" w:rsidRDefault="00BE37B1" w:rsidP="00BE3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502BD7">
        <w:rPr>
          <w:rFonts w:ascii="Times New Roman" w:hAnsi="Times New Roman" w:cs="Times New Roman"/>
          <w:color w:val="FF0000"/>
        </w:rPr>
        <w:t xml:space="preserve">Erich </w:t>
      </w:r>
      <w:proofErr w:type="spellStart"/>
      <w:r w:rsidRPr="00502BD7">
        <w:rPr>
          <w:rFonts w:ascii="Times New Roman" w:hAnsi="Times New Roman" w:cs="Times New Roman"/>
          <w:color w:val="FF0000"/>
        </w:rPr>
        <w:t>Heckel</w:t>
      </w:r>
      <w:proofErr w:type="spellEnd"/>
      <w:r w:rsidR="00305CA2" w:rsidRPr="00502BD7">
        <w:rPr>
          <w:rFonts w:ascii="Times New Roman" w:hAnsi="Times New Roman" w:cs="Times New Roman"/>
          <w:color w:val="FF0000"/>
        </w:rPr>
        <w:t xml:space="preserve"> (German 1883-1970)</w:t>
      </w:r>
    </w:p>
    <w:p w:rsidR="00BE37B1" w:rsidRDefault="00BE37B1" w:rsidP="00BE37B1">
      <w:pPr>
        <w:ind w:firstLine="720"/>
        <w:rPr>
          <w:rFonts w:ascii="Times New Roman" w:hAnsi="Times New Roman" w:cs="Times New Roman"/>
          <w:color w:val="000000"/>
        </w:rPr>
      </w:pPr>
      <w:r w:rsidRPr="00BE37B1">
        <w:rPr>
          <w:rFonts w:ascii="Times New Roman" w:hAnsi="Times New Roman" w:cs="Times New Roman"/>
          <w:i/>
          <w:iCs/>
          <w:color w:val="000000"/>
        </w:rPr>
        <w:t xml:space="preserve">The </w:t>
      </w:r>
      <w:proofErr w:type="spellStart"/>
      <w:r w:rsidRPr="00BE37B1">
        <w:rPr>
          <w:rFonts w:ascii="Times New Roman" w:hAnsi="Times New Roman" w:cs="Times New Roman"/>
          <w:i/>
          <w:iCs/>
          <w:color w:val="000000"/>
        </w:rPr>
        <w:t>Tiergarten</w:t>
      </w:r>
      <w:proofErr w:type="spellEnd"/>
      <w:r w:rsidRPr="00BE37B1">
        <w:rPr>
          <w:rFonts w:ascii="Times New Roman" w:hAnsi="Times New Roman" w:cs="Times New Roman"/>
          <w:i/>
          <w:iCs/>
          <w:color w:val="000000"/>
        </w:rPr>
        <w:t xml:space="preserve"> in Autumn, Berlin</w:t>
      </w:r>
      <w:r>
        <w:rPr>
          <w:rFonts w:ascii="Times New Roman" w:hAnsi="Times New Roman" w:cs="Times New Roman"/>
          <w:color w:val="000000"/>
        </w:rPr>
        <w:t>, 1920,  Oil on canvas</w:t>
      </w:r>
    </w:p>
    <w:p w:rsidR="00305CA2" w:rsidRPr="00305CA2" w:rsidRDefault="00305CA2" w:rsidP="00305CA2">
      <w:pPr>
        <w:rPr>
          <w:rFonts w:ascii="Times" w:hAnsi="Times" w:cs="Times New Roman"/>
          <w:color w:val="000000"/>
        </w:rPr>
      </w:pPr>
    </w:p>
    <w:p w:rsidR="00305CA2" w:rsidRPr="00305CA2" w:rsidRDefault="00305CA2" w:rsidP="00305CA2">
      <w:pPr>
        <w:rPr>
          <w:rFonts w:ascii="Times" w:hAnsi="Times" w:cs="Times New Roman"/>
          <w:b/>
          <w:bCs/>
          <w:color w:val="000000"/>
        </w:rPr>
      </w:pPr>
      <w:r w:rsidRPr="00305CA2">
        <w:rPr>
          <w:rFonts w:ascii="Times" w:hAnsi="Times" w:cs="Times New Roman"/>
          <w:b/>
          <w:bCs/>
          <w:color w:val="000000"/>
        </w:rPr>
        <w:t xml:space="preserve">American </w:t>
      </w:r>
      <w:r>
        <w:rPr>
          <w:rFonts w:ascii="Times" w:hAnsi="Times" w:cs="Times New Roman"/>
          <w:b/>
          <w:bCs/>
          <w:color w:val="000000"/>
        </w:rPr>
        <w:t>in German</w:t>
      </w:r>
      <w:r w:rsidR="00502BD7">
        <w:rPr>
          <w:rFonts w:ascii="Times" w:hAnsi="Times" w:cs="Times New Roman"/>
          <w:b/>
          <w:bCs/>
          <w:color w:val="000000"/>
        </w:rPr>
        <w:tab/>
        <w:t>Gallery 552</w:t>
      </w:r>
    </w:p>
    <w:p w:rsidR="00305CA2" w:rsidRPr="00502BD7" w:rsidRDefault="00305CA2" w:rsidP="00305CA2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02BD7">
        <w:rPr>
          <w:rFonts w:ascii="Times" w:hAnsi="Times"/>
          <w:color w:val="FF0000"/>
        </w:rPr>
        <w:t>Marsden Hartley (American 1877-1943)</w:t>
      </w:r>
    </w:p>
    <w:p w:rsidR="00305CA2" w:rsidRDefault="00305CA2" w:rsidP="00305CA2">
      <w:pPr>
        <w:ind w:left="720"/>
        <w:rPr>
          <w:rFonts w:ascii="Times" w:hAnsi="Times"/>
        </w:rPr>
      </w:pPr>
      <w:r w:rsidRPr="00305CA2">
        <w:rPr>
          <w:rFonts w:ascii="Times" w:hAnsi="Times"/>
          <w:i/>
          <w:iCs/>
        </w:rPr>
        <w:t>Indian Fantasy</w:t>
      </w:r>
      <w:r w:rsidRPr="00305CA2">
        <w:rPr>
          <w:rFonts w:ascii="Times" w:hAnsi="Times"/>
        </w:rPr>
        <w:t>, 1914 Oil on canvas</w:t>
      </w:r>
    </w:p>
    <w:p w:rsidR="006B090B" w:rsidRDefault="006B090B" w:rsidP="00305CA2">
      <w:pPr>
        <w:rPr>
          <w:rFonts w:ascii="Times" w:hAnsi="Times"/>
        </w:rPr>
      </w:pPr>
    </w:p>
    <w:p w:rsidR="00305CA2" w:rsidRPr="00502BD7" w:rsidRDefault="00305CA2" w:rsidP="00305CA2">
      <w:pPr>
        <w:rPr>
          <w:rFonts w:ascii="Times" w:hAnsi="Times"/>
          <w:b/>
          <w:bCs/>
        </w:rPr>
      </w:pPr>
      <w:r w:rsidRPr="00305CA2">
        <w:rPr>
          <w:rFonts w:ascii="Times" w:hAnsi="Times"/>
          <w:b/>
          <w:bCs/>
        </w:rPr>
        <w:t>German in America</w:t>
      </w:r>
      <w:r w:rsidR="00502BD7">
        <w:rPr>
          <w:rFonts w:ascii="Times" w:hAnsi="Times"/>
          <w:b/>
          <w:bCs/>
        </w:rPr>
        <w:tab/>
      </w:r>
      <w:r w:rsidR="00502BD7">
        <w:rPr>
          <w:rFonts w:ascii="Times" w:hAnsi="Times"/>
          <w:b/>
          <w:bCs/>
        </w:rPr>
        <w:tab/>
        <w:t>Gallery 552</w:t>
      </w:r>
    </w:p>
    <w:p w:rsidR="00305CA2" w:rsidRPr="00502BD7" w:rsidRDefault="00305CA2" w:rsidP="00305CA2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02BD7">
        <w:rPr>
          <w:rFonts w:ascii="Times" w:hAnsi="Times"/>
          <w:color w:val="FF0000"/>
        </w:rPr>
        <w:t xml:space="preserve">Hans </w:t>
      </w:r>
      <w:proofErr w:type="spellStart"/>
      <w:r w:rsidRPr="00502BD7">
        <w:rPr>
          <w:rFonts w:ascii="Times" w:hAnsi="Times"/>
          <w:color w:val="FF0000"/>
        </w:rPr>
        <w:t>Hofman</w:t>
      </w:r>
      <w:proofErr w:type="spellEnd"/>
      <w:r w:rsidRPr="00502BD7">
        <w:rPr>
          <w:rFonts w:ascii="Times" w:hAnsi="Times"/>
          <w:color w:val="FF0000"/>
        </w:rPr>
        <w:t xml:space="preserve"> (</w:t>
      </w:r>
      <w:r w:rsidR="008C2495" w:rsidRPr="00502BD7">
        <w:rPr>
          <w:rFonts w:ascii="Times" w:hAnsi="Times"/>
          <w:color w:val="FF0000"/>
        </w:rPr>
        <w:t>American, born in Germany 1880-1966)</w:t>
      </w:r>
    </w:p>
    <w:p w:rsidR="00305CA2" w:rsidRDefault="00305CA2" w:rsidP="00305CA2">
      <w:pPr>
        <w:ind w:left="720"/>
        <w:rPr>
          <w:rFonts w:ascii="Times" w:hAnsi="Times"/>
        </w:rPr>
      </w:pPr>
      <w:r w:rsidRPr="00305CA2">
        <w:rPr>
          <w:rFonts w:ascii="Times" w:hAnsi="Times"/>
          <w:i/>
          <w:iCs/>
        </w:rPr>
        <w:t>Landscape,</w:t>
      </w:r>
      <w:r>
        <w:rPr>
          <w:rFonts w:ascii="Times" w:hAnsi="Times"/>
        </w:rPr>
        <w:t xml:space="preserve"> c. 1942, Oil on board</w:t>
      </w:r>
    </w:p>
    <w:p w:rsidR="006B090B" w:rsidRDefault="006B090B" w:rsidP="00305CA2">
      <w:pPr>
        <w:rPr>
          <w:rFonts w:ascii="Times" w:hAnsi="Times"/>
        </w:rPr>
      </w:pPr>
    </w:p>
    <w:p w:rsidR="0070015C" w:rsidRPr="00502BD7" w:rsidRDefault="0070015C" w:rsidP="00502BD7">
      <w:pPr>
        <w:rPr>
          <w:rFonts w:ascii="Times" w:hAnsi="Times"/>
          <w:b/>
          <w:bCs/>
        </w:rPr>
      </w:pPr>
      <w:r w:rsidRPr="0070015C">
        <w:rPr>
          <w:rFonts w:ascii="Times" w:hAnsi="Times"/>
          <w:b/>
          <w:bCs/>
        </w:rPr>
        <w:t>American In Paris</w:t>
      </w:r>
      <w:r w:rsidR="00502BD7">
        <w:rPr>
          <w:rFonts w:ascii="Times" w:hAnsi="Times"/>
          <w:b/>
          <w:bCs/>
        </w:rPr>
        <w:tab/>
      </w:r>
      <w:r w:rsidR="00502BD7">
        <w:rPr>
          <w:rFonts w:ascii="Times" w:hAnsi="Times"/>
          <w:b/>
          <w:bCs/>
        </w:rPr>
        <w:tab/>
        <w:t xml:space="preserve">Gallery 553 </w:t>
      </w:r>
    </w:p>
    <w:p w:rsidR="006B090B" w:rsidRPr="00502BD7" w:rsidRDefault="006B090B" w:rsidP="006B090B">
      <w:pPr>
        <w:pStyle w:val="ListParagraph"/>
        <w:numPr>
          <w:ilvl w:val="0"/>
          <w:numId w:val="1"/>
        </w:numPr>
        <w:rPr>
          <w:rFonts w:ascii="Times" w:hAnsi="Times"/>
          <w:color w:val="FF0000"/>
        </w:rPr>
      </w:pPr>
      <w:r w:rsidRPr="00502BD7">
        <w:rPr>
          <w:rFonts w:ascii="Times" w:hAnsi="Times"/>
          <w:color w:val="FF0000"/>
        </w:rPr>
        <w:t>Stanton Macdonald-Wright (American</w:t>
      </w:r>
      <w:r w:rsidR="0070015C" w:rsidRPr="00502BD7">
        <w:rPr>
          <w:rFonts w:ascii="Times" w:hAnsi="Times"/>
          <w:color w:val="FF0000"/>
        </w:rPr>
        <w:t>, 1890-1973)</w:t>
      </w:r>
    </w:p>
    <w:p w:rsidR="0070015C" w:rsidRDefault="0070015C" w:rsidP="0070015C">
      <w:pPr>
        <w:ind w:left="720"/>
        <w:rPr>
          <w:rFonts w:ascii="Times" w:hAnsi="Times"/>
        </w:rPr>
      </w:pPr>
      <w:r>
        <w:rPr>
          <w:rFonts w:ascii="Times" w:hAnsi="Times"/>
          <w:i/>
          <w:iCs/>
        </w:rPr>
        <w:t>Flight of the Butterfly No. 1 (Vol de Papillon)</w:t>
      </w:r>
      <w:r>
        <w:rPr>
          <w:rFonts w:ascii="Times" w:hAnsi="Times"/>
        </w:rPr>
        <w:t>, 1955, Oil on canvas</w:t>
      </w:r>
    </w:p>
    <w:p w:rsidR="0070015C" w:rsidRPr="0070015C" w:rsidRDefault="0070015C" w:rsidP="0070015C">
      <w:pPr>
        <w:rPr>
          <w:rFonts w:ascii="Times" w:hAnsi="Times"/>
        </w:rPr>
      </w:pPr>
    </w:p>
    <w:p w:rsidR="00305CA2" w:rsidRDefault="00305CA2" w:rsidP="00305CA2">
      <w:pPr>
        <w:rPr>
          <w:rFonts w:ascii="Times" w:hAnsi="Times"/>
          <w:b/>
          <w:bCs/>
        </w:rPr>
      </w:pPr>
      <w:r w:rsidRPr="00305CA2">
        <w:rPr>
          <w:rFonts w:ascii="Times" w:hAnsi="Times"/>
          <w:b/>
          <w:bCs/>
        </w:rPr>
        <w:t>German</w:t>
      </w:r>
      <w:r w:rsidR="0070015C">
        <w:rPr>
          <w:rFonts w:ascii="Times" w:hAnsi="Times"/>
          <w:b/>
          <w:bCs/>
        </w:rPr>
        <w:t xml:space="preserve"> </w:t>
      </w:r>
      <w:r w:rsidRPr="00305CA2">
        <w:rPr>
          <w:rFonts w:ascii="Times" w:hAnsi="Times"/>
          <w:b/>
          <w:bCs/>
        </w:rPr>
        <w:t>in America and Mesoamerican</w:t>
      </w:r>
      <w:r w:rsidR="00502BD7">
        <w:rPr>
          <w:rFonts w:ascii="Times" w:hAnsi="Times"/>
          <w:b/>
          <w:bCs/>
        </w:rPr>
        <w:tab/>
        <w:t>Gallery 542 &amp; 541</w:t>
      </w:r>
    </w:p>
    <w:p w:rsidR="0070015C" w:rsidRPr="0070015C" w:rsidRDefault="0070015C" w:rsidP="0070015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02BD7">
        <w:rPr>
          <w:rFonts w:ascii="Times" w:hAnsi="Times"/>
          <w:color w:val="FF0000"/>
        </w:rPr>
        <w:t xml:space="preserve">Josef Albers, </w:t>
      </w:r>
      <w:r w:rsidR="008841F6" w:rsidRPr="00502BD7">
        <w:rPr>
          <w:rFonts w:ascii="Times" w:hAnsi="Times"/>
          <w:color w:val="FF0000"/>
        </w:rPr>
        <w:t xml:space="preserve"> </w:t>
      </w:r>
      <w:r w:rsidR="00090381">
        <w:rPr>
          <w:rFonts w:ascii="Times" w:hAnsi="Times"/>
          <w:color w:val="FF0000"/>
        </w:rPr>
        <w:t>(</w:t>
      </w:r>
      <w:r w:rsidR="008841F6" w:rsidRPr="00502BD7">
        <w:rPr>
          <w:rFonts w:ascii="Times" w:hAnsi="Times"/>
          <w:color w:val="FF0000"/>
        </w:rPr>
        <w:t xml:space="preserve">b. Germany 1888, to American 1933, d. </w:t>
      </w:r>
      <w:r w:rsidR="00502BD7" w:rsidRPr="00502BD7">
        <w:rPr>
          <w:rFonts w:ascii="Times" w:hAnsi="Times"/>
          <w:color w:val="FF0000"/>
        </w:rPr>
        <w:t>New Haven, Conn.,</w:t>
      </w:r>
      <w:r w:rsidR="008841F6" w:rsidRPr="00502BD7">
        <w:rPr>
          <w:rFonts w:ascii="Times" w:hAnsi="Times"/>
          <w:color w:val="FF0000"/>
        </w:rPr>
        <w:t>1976</w:t>
      </w:r>
      <w:r w:rsidR="008841F6" w:rsidRPr="00090381">
        <w:rPr>
          <w:rFonts w:ascii="Times" w:hAnsi="Times"/>
          <w:color w:val="FF0000"/>
        </w:rPr>
        <w:t>)</w:t>
      </w:r>
    </w:p>
    <w:p w:rsidR="0070015C" w:rsidRDefault="0070015C" w:rsidP="0070015C">
      <w:pPr>
        <w:ind w:left="720"/>
        <w:rPr>
          <w:rFonts w:ascii="Times" w:hAnsi="Times"/>
        </w:rPr>
      </w:pPr>
      <w:r w:rsidRPr="0070015C">
        <w:rPr>
          <w:rFonts w:ascii="Times" w:hAnsi="Times"/>
          <w:i/>
          <w:iCs/>
        </w:rPr>
        <w:t>Study for Homage to the Square</w:t>
      </w:r>
      <w:r>
        <w:rPr>
          <w:rFonts w:ascii="Times" w:hAnsi="Times"/>
          <w:i/>
          <w:iCs/>
        </w:rPr>
        <w:t>:</w:t>
      </w:r>
      <w:r w:rsidRPr="0070015C">
        <w:rPr>
          <w:rFonts w:ascii="Times" w:hAnsi="Times"/>
          <w:i/>
          <w:iCs/>
        </w:rPr>
        <w:t xml:space="preserve"> “New Planting</w:t>
      </w:r>
      <w:r>
        <w:rPr>
          <w:rFonts w:ascii="Times" w:hAnsi="Times"/>
          <w:i/>
          <w:iCs/>
        </w:rPr>
        <w:t>,</w:t>
      </w:r>
      <w:r>
        <w:rPr>
          <w:rFonts w:ascii="Times" w:hAnsi="Times"/>
        </w:rPr>
        <w:t xml:space="preserve"> 1956, Oil on panel</w:t>
      </w:r>
    </w:p>
    <w:p w:rsidR="00502BD7" w:rsidRDefault="0070015C" w:rsidP="00502BD7">
      <w:pPr>
        <w:ind w:left="720"/>
        <w:rPr>
          <w:rFonts w:ascii="Times" w:hAnsi="Times"/>
        </w:rPr>
      </w:pPr>
      <w:r>
        <w:rPr>
          <w:rFonts w:ascii="Times" w:hAnsi="Times"/>
          <w:i/>
          <w:iCs/>
        </w:rPr>
        <w:t xml:space="preserve">Study for Homage to the Square: “Veiled,” </w:t>
      </w:r>
      <w:r>
        <w:rPr>
          <w:rFonts w:ascii="Times" w:hAnsi="Times"/>
        </w:rPr>
        <w:t>1958, Oil on panel</w:t>
      </w:r>
    </w:p>
    <w:p w:rsidR="005B72A3" w:rsidRPr="00502BD7" w:rsidRDefault="00305CA2" w:rsidP="00502BD7">
      <w:pPr>
        <w:ind w:left="720"/>
        <w:rPr>
          <w:rFonts w:ascii="Times" w:hAnsi="Times"/>
        </w:rPr>
      </w:pPr>
      <w:r w:rsidRPr="00502BD7">
        <w:rPr>
          <w:rFonts w:ascii="Times" w:hAnsi="Times"/>
          <w:i/>
          <w:iCs/>
        </w:rPr>
        <w:t>Multiplex A</w:t>
      </w:r>
      <w:r w:rsidRPr="00502BD7">
        <w:rPr>
          <w:rFonts w:ascii="Times" w:hAnsi="Times"/>
        </w:rPr>
        <w:t>,  1947, Woodcut on paper</w:t>
      </w:r>
    </w:p>
    <w:p w:rsidR="005B72A3" w:rsidRDefault="005B72A3" w:rsidP="00305CA2">
      <w:pPr>
        <w:pStyle w:val="ListParagraph"/>
        <w:rPr>
          <w:rFonts w:ascii="Times" w:hAnsi="Times"/>
        </w:rPr>
      </w:pPr>
      <w:r w:rsidRPr="005B72A3">
        <w:rPr>
          <w:rFonts w:ascii="Times" w:hAnsi="Times"/>
          <w:i/>
          <w:iCs/>
        </w:rPr>
        <w:t>Formulation: Articulation</w:t>
      </w:r>
      <w:r>
        <w:rPr>
          <w:rFonts w:ascii="Times" w:hAnsi="Times"/>
        </w:rPr>
        <w:t>, I -14, 1972, Silkscreen on paper</w:t>
      </w:r>
    </w:p>
    <w:p w:rsidR="00D65385" w:rsidRDefault="00D65385" w:rsidP="00D65385">
      <w:pPr>
        <w:rPr>
          <w:rFonts w:ascii="Times" w:hAnsi="Times"/>
        </w:rPr>
      </w:pPr>
    </w:p>
    <w:p w:rsidR="00AA2837" w:rsidRPr="00502BD7" w:rsidRDefault="00AA2837" w:rsidP="00D65385">
      <w:pPr>
        <w:rPr>
          <w:rFonts w:ascii="Times" w:hAnsi="Times"/>
          <w:b/>
          <w:bCs/>
        </w:rPr>
      </w:pPr>
      <w:r w:rsidRPr="00AA2837">
        <w:rPr>
          <w:rFonts w:ascii="Times" w:hAnsi="Times"/>
          <w:b/>
          <w:bCs/>
        </w:rPr>
        <w:t>The American Modernist Narrative</w:t>
      </w:r>
      <w:r w:rsidR="00502BD7">
        <w:rPr>
          <w:rFonts w:ascii="Times" w:hAnsi="Times"/>
          <w:b/>
          <w:bCs/>
        </w:rPr>
        <w:tab/>
        <w:t>Gallery 211 (4 min walk)</w:t>
      </w:r>
    </w:p>
    <w:p w:rsidR="00AA2837" w:rsidRPr="00502BD7" w:rsidRDefault="00AA2837" w:rsidP="00AA2837">
      <w:pPr>
        <w:pStyle w:val="ListParagraph"/>
        <w:numPr>
          <w:ilvl w:val="0"/>
          <w:numId w:val="2"/>
        </w:numPr>
        <w:rPr>
          <w:rFonts w:ascii="Times" w:hAnsi="Times"/>
          <w:color w:val="FF0000"/>
        </w:rPr>
      </w:pPr>
      <w:r w:rsidRPr="00502BD7">
        <w:rPr>
          <w:rFonts w:ascii="Times" w:hAnsi="Times"/>
          <w:color w:val="FF0000"/>
        </w:rPr>
        <w:t>Thomas Hart Benton</w:t>
      </w:r>
      <w:r w:rsidR="00CA7C61">
        <w:rPr>
          <w:rFonts w:ascii="Times" w:hAnsi="Times"/>
          <w:color w:val="FF0000"/>
        </w:rPr>
        <w:t xml:space="preserve"> (American, 1889-1975)</w:t>
      </w:r>
    </w:p>
    <w:p w:rsidR="00305CA2" w:rsidRPr="00305CA2" w:rsidRDefault="00AA2837" w:rsidP="00502BD7">
      <w:pPr>
        <w:ind w:left="720"/>
        <w:rPr>
          <w:rFonts w:ascii="Times" w:hAnsi="Times"/>
        </w:rPr>
      </w:pPr>
      <w:r w:rsidRPr="00AA2837">
        <w:rPr>
          <w:rFonts w:ascii="Times" w:hAnsi="Times"/>
          <w:i/>
          <w:iCs/>
        </w:rPr>
        <w:t>Spring on the Missouri</w:t>
      </w:r>
      <w:r>
        <w:rPr>
          <w:rFonts w:ascii="Times" w:hAnsi="Times"/>
        </w:rPr>
        <w:t>, 1945, Oil on canvas</w:t>
      </w:r>
    </w:p>
    <w:sectPr w:rsidR="00305CA2" w:rsidRPr="00305CA2" w:rsidSect="000A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F1D"/>
    <w:multiLevelType w:val="hybridMultilevel"/>
    <w:tmpl w:val="FEC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70F9"/>
    <w:multiLevelType w:val="hybridMultilevel"/>
    <w:tmpl w:val="9D3EE1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9319B"/>
    <w:multiLevelType w:val="hybridMultilevel"/>
    <w:tmpl w:val="1424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72"/>
    <w:rsid w:val="00005672"/>
    <w:rsid w:val="00090381"/>
    <w:rsid w:val="000A7A21"/>
    <w:rsid w:val="000D47AE"/>
    <w:rsid w:val="00305CA2"/>
    <w:rsid w:val="004F04C5"/>
    <w:rsid w:val="00502BD7"/>
    <w:rsid w:val="005B72A3"/>
    <w:rsid w:val="006B090B"/>
    <w:rsid w:val="0070015C"/>
    <w:rsid w:val="008841F6"/>
    <w:rsid w:val="008C2495"/>
    <w:rsid w:val="0097724C"/>
    <w:rsid w:val="00A61079"/>
    <w:rsid w:val="00AA2837"/>
    <w:rsid w:val="00BE37B1"/>
    <w:rsid w:val="00CA7C61"/>
    <w:rsid w:val="00D05F30"/>
    <w:rsid w:val="00D65385"/>
    <w:rsid w:val="00E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AE40"/>
  <w15:chartTrackingRefBased/>
  <w15:docId w15:val="{87D484E0-2240-0947-9B18-2837823A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4F04C5"/>
    <w:pPr>
      <w:widowControl w:val="0"/>
    </w:pPr>
    <w:rPr>
      <w:rFonts w:ascii="Times" w:eastAsia="Times New Roman" w:hAnsi="Times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BE3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4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E40B5-C335-1445-9ADD-E2259B1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5</cp:revision>
  <cp:lastPrinted>2019-10-06T15:53:00Z</cp:lastPrinted>
  <dcterms:created xsi:type="dcterms:W3CDTF">2019-09-25T18:18:00Z</dcterms:created>
  <dcterms:modified xsi:type="dcterms:W3CDTF">2019-10-06T20:30:00Z</dcterms:modified>
</cp:coreProperties>
</file>