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4BE2" w14:textId="77534F37" w:rsidR="00EF59C6" w:rsidRPr="00536B0C" w:rsidRDefault="00EF59C6" w:rsidP="00EF59C6">
      <w:pPr>
        <w:rPr>
          <w:rFonts w:ascii="Times" w:hAnsi="Times"/>
          <w:b/>
          <w:bCs/>
          <w:szCs w:val="24"/>
        </w:rPr>
      </w:pPr>
      <w:r w:rsidRPr="00536B0C">
        <w:rPr>
          <w:rFonts w:ascii="Times" w:hAnsi="Times"/>
          <w:b/>
          <w:bCs/>
          <w:szCs w:val="24"/>
        </w:rPr>
        <w:t>OLLI at Duke   Fall 2020</w:t>
      </w:r>
      <w:r w:rsidRPr="00536B0C">
        <w:rPr>
          <w:rFonts w:ascii="Times" w:hAnsi="Times"/>
          <w:b/>
          <w:bCs/>
          <w:szCs w:val="24"/>
        </w:rPr>
        <w:br/>
        <w:t>Kris Door, lecturer</w:t>
      </w:r>
      <w:r w:rsidR="00536B0C">
        <w:rPr>
          <w:rFonts w:ascii="Times" w:hAnsi="Times"/>
          <w:b/>
          <w:bCs/>
          <w:szCs w:val="24"/>
        </w:rPr>
        <w:tab/>
      </w:r>
      <w:r w:rsidR="00536B0C">
        <w:rPr>
          <w:rFonts w:ascii="Times" w:hAnsi="Times"/>
          <w:b/>
          <w:bCs/>
          <w:szCs w:val="24"/>
        </w:rPr>
        <w:tab/>
      </w:r>
      <w:r w:rsidRPr="00536B0C">
        <w:rPr>
          <w:rFonts w:ascii="Times" w:hAnsi="Times"/>
          <w:b/>
          <w:bCs/>
          <w:szCs w:val="24"/>
        </w:rPr>
        <w:t>kristinedoor.com</w:t>
      </w:r>
      <w:r w:rsidRPr="00536B0C">
        <w:rPr>
          <w:rFonts w:ascii="Times" w:hAnsi="Times"/>
          <w:b/>
          <w:bCs/>
          <w:szCs w:val="24"/>
        </w:rPr>
        <w:br/>
      </w:r>
      <w:r w:rsidR="00536B0C">
        <w:rPr>
          <w:rFonts w:ascii="Times" w:hAnsi="Times"/>
          <w:b/>
          <w:bCs/>
          <w:szCs w:val="24"/>
        </w:rPr>
        <w:t xml:space="preserve">Zoom </w:t>
      </w:r>
      <w:r w:rsidRPr="00536B0C">
        <w:rPr>
          <w:rFonts w:ascii="Times" w:hAnsi="Times"/>
          <w:b/>
          <w:bCs/>
          <w:szCs w:val="24"/>
        </w:rPr>
        <w:t xml:space="preserve">Lectures:  </w:t>
      </w:r>
      <w:r w:rsidR="00536B0C">
        <w:rPr>
          <w:rFonts w:ascii="Times" w:hAnsi="Times"/>
          <w:b/>
          <w:bCs/>
          <w:szCs w:val="24"/>
        </w:rPr>
        <w:tab/>
      </w:r>
      <w:r w:rsidR="00536B0C">
        <w:rPr>
          <w:rFonts w:ascii="Times" w:hAnsi="Times"/>
          <w:b/>
          <w:bCs/>
          <w:szCs w:val="24"/>
        </w:rPr>
        <w:tab/>
      </w:r>
      <w:r w:rsidRPr="00536B0C">
        <w:rPr>
          <w:rFonts w:ascii="Times" w:hAnsi="Times"/>
          <w:b/>
          <w:bCs/>
          <w:szCs w:val="24"/>
        </w:rPr>
        <w:t>Wednesdays, 11:00-12:30</w:t>
      </w:r>
    </w:p>
    <w:p w14:paraId="4D9ED812" w14:textId="77777777" w:rsidR="00EF59C6" w:rsidRPr="00536B0C" w:rsidRDefault="00EF59C6" w:rsidP="00EF59C6">
      <w:pPr>
        <w:rPr>
          <w:rFonts w:ascii="Times" w:hAnsi="Times"/>
          <w:b/>
          <w:bCs/>
          <w:i/>
          <w:color w:val="000000"/>
          <w:szCs w:val="24"/>
        </w:rPr>
      </w:pPr>
    </w:p>
    <w:p w14:paraId="26FD9B3A" w14:textId="0A9A1169" w:rsidR="00AD4E21" w:rsidRPr="00536B0C" w:rsidRDefault="00EF59C6" w:rsidP="00EF59C6">
      <w:pPr>
        <w:rPr>
          <w:rFonts w:ascii="Helvetica" w:hAnsi="Helvetica"/>
          <w:i/>
          <w:color w:val="FF0000"/>
          <w:sz w:val="28"/>
        </w:rPr>
      </w:pPr>
      <w:r w:rsidRPr="00536B0C">
        <w:rPr>
          <w:rFonts w:ascii="Helvetica" w:hAnsi="Helvetica"/>
          <w:i/>
          <w:color w:val="FF0000"/>
        </w:rPr>
        <w:t>Golden Mummies of Egypt; a</w:t>
      </w:r>
      <w:r w:rsidR="00AD4E21" w:rsidRPr="00536B0C">
        <w:rPr>
          <w:rFonts w:ascii="Helvetica" w:hAnsi="Helvetica"/>
          <w:i/>
          <w:color w:val="FF0000"/>
        </w:rPr>
        <w:t xml:space="preserve"> blend of ancient cultures</w:t>
      </w:r>
    </w:p>
    <w:p w14:paraId="1D70F225" w14:textId="607EEF08" w:rsidR="00EF59C6" w:rsidRDefault="00AD4E21" w:rsidP="00EF59C6">
      <w:pPr>
        <w:rPr>
          <w:rFonts w:ascii="Times" w:hAnsi="Times"/>
          <w:b/>
          <w:bCs/>
          <w:color w:val="000000"/>
          <w:szCs w:val="24"/>
        </w:rPr>
      </w:pPr>
      <w:r w:rsidRPr="00A83226">
        <w:rPr>
          <w:rFonts w:ascii="Times" w:hAnsi="Times"/>
          <w:b/>
          <w:bCs/>
          <w:iCs/>
          <w:color w:val="000000" w:themeColor="text1"/>
          <w:szCs w:val="24"/>
        </w:rPr>
        <w:t>November 18</w:t>
      </w:r>
      <w:r w:rsidR="00EF59C6" w:rsidRPr="00A83226">
        <w:rPr>
          <w:rFonts w:ascii="Times" w:hAnsi="Times"/>
          <w:b/>
          <w:bCs/>
          <w:color w:val="000000"/>
          <w:szCs w:val="24"/>
        </w:rPr>
        <w:t xml:space="preserve">:  </w:t>
      </w:r>
      <w:r w:rsidRPr="00A83226">
        <w:rPr>
          <w:rFonts w:ascii="Times" w:hAnsi="Times"/>
          <w:b/>
          <w:bCs/>
          <w:color w:val="000000"/>
          <w:szCs w:val="24"/>
        </w:rPr>
        <w:t xml:space="preserve">Late Egyptian Art; </w:t>
      </w:r>
      <w:r w:rsidR="00EF59C6" w:rsidRPr="00A83226">
        <w:rPr>
          <w:rFonts w:ascii="Times" w:hAnsi="Times"/>
          <w:b/>
          <w:bCs/>
          <w:color w:val="000000"/>
          <w:szCs w:val="24"/>
        </w:rPr>
        <w:t>Golden Mummies Exhibition</w:t>
      </w:r>
    </w:p>
    <w:p w14:paraId="00A4EDD6" w14:textId="5244DBBF" w:rsidR="001C0783" w:rsidRDefault="001C0783" w:rsidP="00EF59C6">
      <w:pPr>
        <w:rPr>
          <w:rFonts w:ascii="Times" w:hAnsi="Times"/>
          <w:b/>
          <w:bCs/>
          <w:color w:val="000000"/>
          <w:szCs w:val="24"/>
        </w:rPr>
      </w:pPr>
    </w:p>
    <w:p w14:paraId="36AF0049" w14:textId="54A62E13" w:rsidR="001C0783" w:rsidRPr="001C0783" w:rsidRDefault="001C0783" w:rsidP="001C0783">
      <w:pPr>
        <w:jc w:val="center"/>
        <w:rPr>
          <w:rFonts w:ascii="Times" w:hAnsi="Times"/>
          <w:b/>
          <w:sz w:val="28"/>
          <w:szCs w:val="28"/>
        </w:rPr>
      </w:pPr>
      <w:r w:rsidRPr="00B969E1">
        <w:rPr>
          <w:rFonts w:ascii="Times" w:hAnsi="Times"/>
          <w:color w:val="000000"/>
          <w:sz w:val="28"/>
          <w:szCs w:val="28"/>
          <w:u w:val="single"/>
        </w:rPr>
        <w:t>Major Slide Titles</w:t>
      </w:r>
      <w:r w:rsidRPr="00B969E1">
        <w:rPr>
          <w:rFonts w:ascii="Times" w:hAnsi="Times"/>
          <w:color w:val="000000"/>
          <w:sz w:val="28"/>
          <w:szCs w:val="28"/>
        </w:rPr>
        <w:t xml:space="preserve"> </w:t>
      </w:r>
      <w:r w:rsidRPr="00B969E1">
        <w:rPr>
          <w:rFonts w:ascii="Times" w:hAnsi="Times"/>
          <w:b/>
          <w:color w:val="000000"/>
          <w:sz w:val="28"/>
          <w:szCs w:val="28"/>
        </w:rPr>
        <w:t>(NCMA BOLD)</w:t>
      </w:r>
    </w:p>
    <w:p w14:paraId="721F45D6" w14:textId="77777777" w:rsidR="00910341" w:rsidRPr="00536B0C" w:rsidRDefault="00910341" w:rsidP="008C23B8">
      <w:pPr>
        <w:widowControl/>
        <w:rPr>
          <w:rFonts w:ascii="Times" w:hAnsi="Times"/>
          <w:szCs w:val="24"/>
        </w:rPr>
      </w:pPr>
    </w:p>
    <w:p w14:paraId="24796E45" w14:textId="3279A960" w:rsidR="00A83226" w:rsidRDefault="005C0F41" w:rsidP="00C359D5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 w:rsidRPr="00A83226">
        <w:rPr>
          <w:rFonts w:ascii="Times" w:hAnsi="Times" w:cs="Arial"/>
          <w:snapToGrid/>
          <w:color w:val="000000"/>
          <w:szCs w:val="24"/>
          <w:shd w:val="clear" w:color="auto" w:fill="FFFFFF"/>
        </w:rPr>
        <w:t>Map of Greek rule</w:t>
      </w:r>
      <w:r w:rsidRPr="00A83226">
        <w:rPr>
          <w:rFonts w:ascii="Times" w:hAnsi="Times" w:cs="Arial"/>
          <w:snapToGrid/>
          <w:color w:val="000000"/>
          <w:szCs w:val="24"/>
          <w:shd w:val="clear" w:color="auto" w:fill="FFFFFF"/>
        </w:rPr>
        <w:tab/>
      </w:r>
      <w:r w:rsidR="00D7365B">
        <w:rPr>
          <w:rFonts w:ascii="Times" w:hAnsi="Times" w:cs="Arial"/>
          <w:snapToGrid/>
          <w:color w:val="000000"/>
          <w:szCs w:val="24"/>
          <w:shd w:val="clear" w:color="auto" w:fill="FFFFFF"/>
        </w:rPr>
        <w:t>/</w:t>
      </w:r>
      <w:r w:rsidRPr="00A83226">
        <w:rPr>
          <w:rFonts w:ascii="Times" w:hAnsi="Times" w:cs="Arial"/>
          <w:snapToGrid/>
          <w:color w:val="000000"/>
          <w:szCs w:val="24"/>
          <w:shd w:val="clear" w:color="auto" w:fill="FFFFFF"/>
        </w:rPr>
        <w:tab/>
        <w:t>Map of Roman rule</w:t>
      </w:r>
    </w:p>
    <w:p w14:paraId="3B9D059C" w14:textId="00B257D4" w:rsidR="00E349CF" w:rsidRPr="00E349CF" w:rsidRDefault="00E349CF" w:rsidP="00E349CF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</w:pP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Late Period     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ab/>
        <w:t>664</w:t>
      </w:r>
      <w:r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-</w:t>
      </w:r>
      <w:r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332 BCE</w:t>
      </w:r>
    </w:p>
    <w:p w14:paraId="11ED17F4" w14:textId="403FF40F" w:rsidR="00E349CF" w:rsidRPr="00E349CF" w:rsidRDefault="00E349CF" w:rsidP="00E349CF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</w:pP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Greek Ptolemaic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ab/>
        <w:t>323</w:t>
      </w:r>
      <w:r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-</w:t>
      </w:r>
      <w:r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  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30 BCE</w:t>
      </w:r>
    </w:p>
    <w:p w14:paraId="0063A7B6" w14:textId="0664EBF2" w:rsidR="00E349CF" w:rsidRPr="00E349CF" w:rsidRDefault="00E349CF" w:rsidP="00E349CF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</w:pP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Roman Rule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ab/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ab/>
      </w:r>
      <w:r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 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30 BCE</w:t>
      </w:r>
      <w:r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-</w:t>
      </w:r>
      <w:r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</w:t>
      </w:r>
      <w:r w:rsidRPr="00E349CF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200 CE in the exhibition</w:t>
      </w:r>
    </w:p>
    <w:p w14:paraId="1922C5EB" w14:textId="2603A903" w:rsidR="00A83226" w:rsidRPr="00E349CF" w:rsidRDefault="00C359D5" w:rsidP="00E349CF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A83226">
        <w:rPr>
          <w:rFonts w:ascii="Times" w:hAnsi="Times"/>
        </w:rPr>
        <w:t>The Alexander Mosaic</w:t>
      </w:r>
      <w:r w:rsidR="00E349CF">
        <w:rPr>
          <w:rFonts w:ascii="Times" w:hAnsi="Times"/>
        </w:rPr>
        <w:t>, c. 100 BCE, M</w:t>
      </w:r>
      <w:r w:rsidRPr="00A83226">
        <w:rPr>
          <w:rFonts w:ascii="Times" w:hAnsi="Times"/>
        </w:rPr>
        <w:t>osaic</w:t>
      </w:r>
      <w:r w:rsidR="00E349CF">
        <w:rPr>
          <w:rFonts w:ascii="Times" w:hAnsi="Times"/>
        </w:rPr>
        <w:t xml:space="preserve">, </w:t>
      </w:r>
      <w:r w:rsidR="00E349CF" w:rsidRPr="00E349CF">
        <w:rPr>
          <w:rFonts w:ascii="Times" w:hAnsi="Times"/>
        </w:rPr>
        <w:t>National Archeological Museum, Naples</w:t>
      </w:r>
    </w:p>
    <w:p w14:paraId="319B9D77" w14:textId="77777777" w:rsidR="00A83226" w:rsidRDefault="004C0D33" w:rsidP="00910341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 w:rsidRPr="00A83226">
        <w:rPr>
          <w:rFonts w:ascii="Times" w:hAnsi="Times" w:cs="Arial"/>
          <w:snapToGrid/>
          <w:color w:val="000000"/>
          <w:szCs w:val="24"/>
          <w:shd w:val="clear" w:color="auto" w:fill="FFFFFF"/>
        </w:rPr>
        <w:t>Ptolemaic Dynasty</w:t>
      </w:r>
      <w:r w:rsidR="00467837" w:rsidRPr="00A83226">
        <w:rPr>
          <w:rFonts w:ascii="Times" w:hAnsi="Times" w:cs="Arial"/>
          <w:snapToGrid/>
          <w:color w:val="000000"/>
          <w:szCs w:val="24"/>
          <w:shd w:val="clear" w:color="auto" w:fill="FFFFFF"/>
        </w:rPr>
        <w:t xml:space="preserve">  MAP</w:t>
      </w:r>
    </w:p>
    <w:p w14:paraId="6ED66EA9" w14:textId="77777777" w:rsidR="00A83226" w:rsidRPr="00A83226" w:rsidRDefault="00467837" w:rsidP="007422B5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 w:rsidRPr="00A83226">
        <w:rPr>
          <w:rFonts w:ascii="Times New Roman" w:hAnsi="Times New Roman"/>
          <w:snapToGrid/>
          <w:szCs w:val="24"/>
        </w:rPr>
        <w:t>Ancient Alexandria, Egypt</w:t>
      </w:r>
    </w:p>
    <w:p w14:paraId="110AE987" w14:textId="77777777" w:rsidR="00A83226" w:rsidRPr="00A83226" w:rsidRDefault="00467837" w:rsidP="00EF59C6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 w:rsidRPr="00A83226">
        <w:rPr>
          <w:rFonts w:ascii="Times" w:hAnsi="Times"/>
        </w:rPr>
        <w:t xml:space="preserve">Roman painting from Pompeii, early 1st century CE. </w:t>
      </w:r>
    </w:p>
    <w:p w14:paraId="7312AB26" w14:textId="77777777" w:rsidR="00A83226" w:rsidRPr="00A83226" w:rsidRDefault="00420444" w:rsidP="00EF59C6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 w:rsidRPr="00A83226">
        <w:rPr>
          <w:rFonts w:ascii="Times" w:hAnsi="Times"/>
          <w:szCs w:val="24"/>
        </w:rPr>
        <w:t>Temple of Isis in Pompeii</w:t>
      </w:r>
    </w:p>
    <w:p w14:paraId="5EF8C322" w14:textId="08582147" w:rsidR="00A83226" w:rsidRPr="001C0783" w:rsidRDefault="00420444" w:rsidP="00EF59C6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 w:rsidRPr="00A83226">
        <w:rPr>
          <w:rFonts w:ascii="Times" w:hAnsi="Times"/>
          <w:szCs w:val="24"/>
        </w:rPr>
        <w:t>The Rosette Stone</w:t>
      </w:r>
      <w:r w:rsidR="00E349CF">
        <w:rPr>
          <w:rFonts w:ascii="Times" w:hAnsi="Times"/>
          <w:szCs w:val="24"/>
        </w:rPr>
        <w:t>, 196 BCE</w:t>
      </w:r>
    </w:p>
    <w:p w14:paraId="3BC1DDD1" w14:textId="5FB7C4FF" w:rsidR="001C0783" w:rsidRDefault="001C0783" w:rsidP="001C0783">
      <w:pPr>
        <w:widowControl/>
        <w:ind w:left="360"/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</w:p>
    <w:p w14:paraId="280D4DB2" w14:textId="28917216" w:rsidR="001C0783" w:rsidRPr="00D7365B" w:rsidRDefault="001C0783" w:rsidP="00D7365B">
      <w:pPr>
        <w:widowControl/>
        <w:jc w:val="both"/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</w:pPr>
      <w:r w:rsidRPr="00D7365B">
        <w:rPr>
          <w:rFonts w:ascii="Times" w:hAnsi="Times" w:cs="Arial"/>
          <w:b/>
          <w:bCs/>
          <w:i/>
          <w:iCs/>
          <w:snapToGrid/>
          <w:color w:val="000000"/>
          <w:szCs w:val="24"/>
          <w:shd w:val="clear" w:color="auto" w:fill="FFFFFF"/>
        </w:rPr>
        <w:t>Golden Mummies</w:t>
      </w:r>
      <w:r w:rsidRP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</w:t>
      </w:r>
      <w:r w:rsidR="00D7365B" w:rsidRPr="00D7365B">
        <w:rPr>
          <w:rFonts w:ascii="Times" w:hAnsi="Times" w:cs="Arial"/>
          <w:b/>
          <w:bCs/>
          <w:i/>
          <w:iCs/>
          <w:snapToGrid/>
          <w:color w:val="000000"/>
          <w:szCs w:val="24"/>
          <w:shd w:val="clear" w:color="auto" w:fill="FFFFFF"/>
        </w:rPr>
        <w:t>of Egypt</w:t>
      </w:r>
      <w:r w:rsid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</w:t>
      </w:r>
      <w:r w:rsidRP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is an exhibition that comes from the Manchester Museum in the UK and is composed of artifacts discovered in </w:t>
      </w:r>
      <w:proofErr w:type="spellStart"/>
      <w:r w:rsidR="00D7365B" w:rsidRP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Hawara</w:t>
      </w:r>
      <w:proofErr w:type="spellEnd"/>
      <w:r w:rsidR="00D7365B" w:rsidRP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, Fayum</w:t>
      </w:r>
      <w:r w:rsid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, </w:t>
      </w:r>
      <w:r w:rsidR="00D7365B" w:rsidRP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 xml:space="preserve"> Egypt </w:t>
      </w:r>
      <w:r w:rsid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by F</w:t>
      </w:r>
      <w:r w:rsidR="00CB5693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l</w:t>
      </w:r>
      <w:r w:rsidR="00D7365B">
        <w:rPr>
          <w:rFonts w:ascii="Times" w:hAnsi="Times" w:cs="Arial"/>
          <w:b/>
          <w:bCs/>
          <w:snapToGrid/>
          <w:color w:val="000000"/>
          <w:szCs w:val="24"/>
          <w:shd w:val="clear" w:color="auto" w:fill="FFFFFF"/>
        </w:rPr>
        <w:t>inders Petrie in 1888, 1910 &amp; 1911.</w:t>
      </w:r>
    </w:p>
    <w:p w14:paraId="702BE031" w14:textId="6ED27561" w:rsidR="00A83226" w:rsidRPr="00A83226" w:rsidRDefault="00A83226" w:rsidP="00420444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>
        <w:rPr>
          <w:rFonts w:ascii="Times" w:hAnsi="Times"/>
          <w:szCs w:val="24"/>
        </w:rPr>
        <w:t xml:space="preserve">Sir </w:t>
      </w:r>
      <w:r w:rsidR="00420444" w:rsidRPr="00A83226">
        <w:rPr>
          <w:rFonts w:ascii="Times" w:hAnsi="Times"/>
          <w:szCs w:val="24"/>
        </w:rPr>
        <w:t>F</w:t>
      </w:r>
      <w:r w:rsidR="00CB5693">
        <w:rPr>
          <w:rFonts w:ascii="Times" w:hAnsi="Times"/>
          <w:szCs w:val="24"/>
        </w:rPr>
        <w:t>l</w:t>
      </w:r>
      <w:r w:rsidR="00420444" w:rsidRPr="00A83226">
        <w:rPr>
          <w:rFonts w:ascii="Times" w:hAnsi="Times"/>
          <w:szCs w:val="24"/>
        </w:rPr>
        <w:t>inders Petrie, 1903</w:t>
      </w:r>
      <w:r w:rsidR="00F86394" w:rsidRPr="00A83226">
        <w:rPr>
          <w:rFonts w:ascii="Times" w:hAnsi="Times"/>
          <w:szCs w:val="24"/>
        </w:rPr>
        <w:t xml:space="preserve">  </w:t>
      </w:r>
    </w:p>
    <w:p w14:paraId="0BDB0549" w14:textId="1CB60892" w:rsidR="00A83226" w:rsidRPr="00A83226" w:rsidRDefault="003E2967" w:rsidP="00EF59C6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 w:rsidRPr="00A83226">
        <w:rPr>
          <w:rFonts w:ascii="Times" w:hAnsi="Times"/>
          <w:szCs w:val="24"/>
        </w:rPr>
        <w:t>Map of England with Manchester</w:t>
      </w:r>
      <w:r w:rsidRPr="00A83226">
        <w:rPr>
          <w:rFonts w:ascii="Times" w:hAnsi="Times"/>
          <w:szCs w:val="24"/>
        </w:rPr>
        <w:tab/>
      </w:r>
      <w:r w:rsidR="00D7365B">
        <w:rPr>
          <w:rFonts w:ascii="Times" w:hAnsi="Times"/>
          <w:szCs w:val="24"/>
        </w:rPr>
        <w:t>/</w:t>
      </w:r>
      <w:r w:rsidRPr="00A83226">
        <w:rPr>
          <w:rFonts w:ascii="Times" w:hAnsi="Times"/>
          <w:szCs w:val="24"/>
        </w:rPr>
        <w:tab/>
        <w:t>Manchester Museum</w:t>
      </w:r>
      <w:r w:rsidR="00910341" w:rsidRPr="00A83226">
        <w:rPr>
          <w:rFonts w:ascii="Times" w:hAnsi="Times"/>
          <w:szCs w:val="24"/>
        </w:rPr>
        <w:t xml:space="preserve"> founded 1821</w:t>
      </w:r>
    </w:p>
    <w:p w14:paraId="3EFE42C3" w14:textId="2FAFF1C6" w:rsidR="00590876" w:rsidRPr="00A83226" w:rsidRDefault="00605B95" w:rsidP="00EF59C6">
      <w:pPr>
        <w:pStyle w:val="ListParagraph"/>
        <w:widowControl/>
        <w:numPr>
          <w:ilvl w:val="0"/>
          <w:numId w:val="9"/>
        </w:numPr>
        <w:jc w:val="both"/>
        <w:rPr>
          <w:rFonts w:ascii="Times" w:hAnsi="Times" w:cs="Arial"/>
          <w:snapToGrid/>
          <w:color w:val="000000"/>
          <w:szCs w:val="24"/>
          <w:shd w:val="clear" w:color="auto" w:fill="FFFFFF"/>
        </w:rPr>
      </w:pPr>
      <w:r w:rsidRPr="00A83226">
        <w:rPr>
          <w:rFonts w:ascii="Times" w:hAnsi="Times"/>
          <w:szCs w:val="24"/>
        </w:rPr>
        <w:t>William Matthew Flinders Petrie</w:t>
      </w:r>
      <w:r w:rsidR="00910341" w:rsidRPr="00A83226">
        <w:rPr>
          <w:rFonts w:ascii="Times" w:hAnsi="Times"/>
          <w:szCs w:val="24"/>
        </w:rPr>
        <w:t xml:space="preserve"> (1853-1942) </w:t>
      </w:r>
      <w:r w:rsidRPr="00A83226">
        <w:rPr>
          <w:rFonts w:ascii="Times" w:hAnsi="Times"/>
          <w:szCs w:val="24"/>
        </w:rPr>
        <w:t xml:space="preserve"> &amp; the excavations at </w:t>
      </w:r>
      <w:proofErr w:type="spellStart"/>
      <w:r w:rsidRPr="00A83226">
        <w:rPr>
          <w:rFonts w:ascii="Times" w:hAnsi="Times"/>
          <w:szCs w:val="24"/>
        </w:rPr>
        <w:t>Hawara</w:t>
      </w:r>
      <w:proofErr w:type="spellEnd"/>
    </w:p>
    <w:p w14:paraId="1247C1A7" w14:textId="59601E75" w:rsidR="00A83226" w:rsidRPr="00A83226" w:rsidRDefault="00910341" w:rsidP="00A83226">
      <w:pPr>
        <w:ind w:firstLine="720"/>
        <w:rPr>
          <w:rFonts w:ascii="Times" w:hAnsi="Times"/>
          <w:color w:val="000000" w:themeColor="text1"/>
          <w:szCs w:val="24"/>
        </w:rPr>
      </w:pPr>
      <w:r w:rsidRPr="00536B0C">
        <w:rPr>
          <w:rFonts w:ascii="Times" w:hAnsi="Times"/>
          <w:color w:val="FF0000"/>
          <w:szCs w:val="24"/>
        </w:rPr>
        <w:t>F</w:t>
      </w:r>
      <w:r w:rsidR="00C35440" w:rsidRPr="00536B0C">
        <w:rPr>
          <w:rFonts w:ascii="Times" w:hAnsi="Times"/>
          <w:color w:val="FF0000"/>
          <w:szCs w:val="24"/>
        </w:rPr>
        <w:t xml:space="preserve">ull readable copy of Petrie’s </w:t>
      </w:r>
      <w:r w:rsidR="00D7365B">
        <w:rPr>
          <w:rFonts w:ascii="Times" w:hAnsi="Times"/>
          <w:color w:val="FF0000"/>
          <w:szCs w:val="24"/>
        </w:rPr>
        <w:t xml:space="preserve">1890 </w:t>
      </w:r>
      <w:r w:rsidR="00C35440" w:rsidRPr="00536B0C">
        <w:rPr>
          <w:rFonts w:ascii="Times" w:hAnsi="Times"/>
          <w:color w:val="FF0000"/>
          <w:szCs w:val="24"/>
        </w:rPr>
        <w:t xml:space="preserve">text on the website. </w:t>
      </w:r>
    </w:p>
    <w:p w14:paraId="45FC814B" w14:textId="247B1EB7" w:rsidR="00A83226" w:rsidRPr="00A83226" w:rsidRDefault="00605B95" w:rsidP="00C35440">
      <w:pPr>
        <w:pStyle w:val="ListParagraph"/>
        <w:numPr>
          <w:ilvl w:val="0"/>
          <w:numId w:val="12"/>
        </w:numPr>
        <w:rPr>
          <w:rFonts w:ascii="Times" w:hAnsi="Times"/>
          <w:color w:val="000000" w:themeColor="text1"/>
          <w:szCs w:val="24"/>
        </w:rPr>
      </w:pPr>
      <w:r w:rsidRPr="00A83226">
        <w:rPr>
          <w:rFonts w:ascii="Times" w:hAnsi="Times"/>
          <w:color w:val="000000" w:themeColor="text1"/>
          <w:szCs w:val="24"/>
        </w:rPr>
        <w:t xml:space="preserve">MAP: </w:t>
      </w:r>
      <w:proofErr w:type="spellStart"/>
      <w:r w:rsidRPr="00A83226">
        <w:rPr>
          <w:rFonts w:ascii="Times" w:hAnsi="Times"/>
          <w:color w:val="000000" w:themeColor="text1"/>
          <w:szCs w:val="24"/>
        </w:rPr>
        <w:t>Hawara</w:t>
      </w:r>
      <w:proofErr w:type="spellEnd"/>
      <w:r w:rsidRPr="00A83226">
        <w:rPr>
          <w:rFonts w:ascii="Times" w:hAnsi="Times"/>
          <w:color w:val="000000" w:themeColor="text1"/>
          <w:szCs w:val="24"/>
        </w:rPr>
        <w:t xml:space="preserve"> is IN the Fayum (many spelling and pronunciations</w:t>
      </w:r>
      <w:r w:rsidR="00E349CF">
        <w:rPr>
          <w:rFonts w:ascii="Times" w:hAnsi="Times"/>
          <w:color w:val="000000" w:themeColor="text1"/>
          <w:szCs w:val="24"/>
        </w:rPr>
        <w:t>)</w:t>
      </w:r>
    </w:p>
    <w:p w14:paraId="6801AF43" w14:textId="490D5DA0" w:rsidR="00A83226" w:rsidRPr="00A83226" w:rsidRDefault="00E349CF" w:rsidP="00C35440">
      <w:pPr>
        <w:pStyle w:val="ListParagraph"/>
        <w:numPr>
          <w:ilvl w:val="0"/>
          <w:numId w:val="12"/>
        </w:numPr>
        <w:rPr>
          <w:rFonts w:ascii="Times" w:hAnsi="Times"/>
          <w:color w:val="000000" w:themeColor="text1"/>
          <w:szCs w:val="24"/>
        </w:rPr>
      </w:pPr>
      <w:r>
        <w:rPr>
          <w:rFonts w:ascii="Times" w:hAnsi="Times"/>
          <w:color w:val="000000" w:themeColor="text1"/>
        </w:rPr>
        <w:t>Di</w:t>
      </w:r>
      <w:r w:rsidR="00C35440" w:rsidRPr="00A83226">
        <w:rPr>
          <w:rFonts w:ascii="Times" w:hAnsi="Times"/>
          <w:color w:val="000000" w:themeColor="text1"/>
        </w:rPr>
        <w:t xml:space="preserve">agram of </w:t>
      </w:r>
      <w:r w:rsidR="00D7365B">
        <w:rPr>
          <w:rFonts w:ascii="Times" w:hAnsi="Times"/>
          <w:color w:val="000000" w:themeColor="text1"/>
        </w:rPr>
        <w:t xml:space="preserve">fabled </w:t>
      </w:r>
      <w:r w:rsidR="00A83226" w:rsidRPr="00A83226">
        <w:rPr>
          <w:rFonts w:ascii="Times" w:hAnsi="Times"/>
          <w:color w:val="000000" w:themeColor="text1"/>
        </w:rPr>
        <w:t>labyrinth</w:t>
      </w:r>
      <w:r w:rsidR="00D7365B">
        <w:rPr>
          <w:rFonts w:ascii="Times" w:hAnsi="Times"/>
          <w:color w:val="000000" w:themeColor="text1"/>
        </w:rPr>
        <w:t xml:space="preserve"> </w:t>
      </w:r>
      <w:proofErr w:type="spellStart"/>
      <w:r w:rsidR="00D7365B">
        <w:rPr>
          <w:rFonts w:ascii="Times" w:hAnsi="Times"/>
          <w:color w:val="000000" w:themeColor="text1"/>
        </w:rPr>
        <w:t>Hawara</w:t>
      </w:r>
      <w:proofErr w:type="spellEnd"/>
    </w:p>
    <w:p w14:paraId="6260B398" w14:textId="72B36A4B" w:rsidR="00746C57" w:rsidRPr="00A83226" w:rsidRDefault="00746C57" w:rsidP="00C35440">
      <w:pPr>
        <w:pStyle w:val="ListParagraph"/>
        <w:numPr>
          <w:ilvl w:val="0"/>
          <w:numId w:val="12"/>
        </w:numPr>
        <w:rPr>
          <w:rFonts w:ascii="Times" w:hAnsi="Times"/>
          <w:color w:val="000000" w:themeColor="text1"/>
          <w:szCs w:val="24"/>
        </w:rPr>
      </w:pPr>
      <w:r w:rsidRPr="00A83226">
        <w:rPr>
          <w:rFonts w:ascii="Times" w:hAnsi="Times"/>
          <w:color w:val="000000" w:themeColor="text1"/>
        </w:rPr>
        <w:t>Labyrinth Model based on Petrie    /    Labyrinth Model based on current discoveries</w:t>
      </w:r>
    </w:p>
    <w:p w14:paraId="7BB300D6" w14:textId="1D3405F5" w:rsidR="003124A2" w:rsidRPr="00536B0C" w:rsidRDefault="003124A2">
      <w:pPr>
        <w:rPr>
          <w:rFonts w:ascii="Times" w:hAnsi="Times"/>
        </w:rPr>
      </w:pPr>
    </w:p>
    <w:p w14:paraId="1490009A" w14:textId="77777777" w:rsidR="00D7365B" w:rsidRDefault="003124A2" w:rsidP="00910341">
      <w:pPr>
        <w:rPr>
          <w:rFonts w:ascii="Times" w:hAnsi="Times"/>
          <w:b/>
          <w:bCs/>
        </w:rPr>
      </w:pPr>
      <w:r w:rsidRPr="00A83226">
        <w:rPr>
          <w:rFonts w:ascii="Times" w:hAnsi="Times"/>
          <w:b/>
          <w:bCs/>
          <w:i/>
          <w:iCs/>
        </w:rPr>
        <w:t>Golden Mummies of Egypt</w:t>
      </w:r>
      <w:r w:rsidR="00D7365B">
        <w:rPr>
          <w:rFonts w:ascii="Times" w:hAnsi="Times"/>
          <w:b/>
          <w:bCs/>
        </w:rPr>
        <w:t xml:space="preserve">  </w:t>
      </w:r>
    </w:p>
    <w:p w14:paraId="3AA92051" w14:textId="39BFF7BE" w:rsidR="00910341" w:rsidRPr="00D7365B" w:rsidRDefault="003124A2" w:rsidP="00910341">
      <w:pPr>
        <w:rPr>
          <w:rFonts w:ascii="Times" w:hAnsi="Times"/>
          <w:b/>
          <w:bCs/>
        </w:rPr>
      </w:pPr>
      <w:r w:rsidRPr="00A83226">
        <w:rPr>
          <w:rFonts w:ascii="Times" w:hAnsi="Times"/>
          <w:b/>
          <w:bCs/>
        </w:rPr>
        <w:t>Themes of the Exhibition</w:t>
      </w:r>
      <w:r w:rsidR="00A83226">
        <w:rPr>
          <w:rFonts w:ascii="Times" w:hAnsi="Times"/>
          <w:b/>
          <w:bCs/>
        </w:rPr>
        <w:t>:</w:t>
      </w:r>
    </w:p>
    <w:p w14:paraId="456D9B86" w14:textId="47BCE984" w:rsidR="00910341" w:rsidRPr="00536B0C" w:rsidRDefault="003124A2" w:rsidP="0091034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36B0C">
        <w:rPr>
          <w:rFonts w:ascii="Times" w:hAnsi="Times"/>
        </w:rPr>
        <w:t xml:space="preserve">Life in a </w:t>
      </w:r>
      <w:r w:rsidR="00910341" w:rsidRPr="00536B0C">
        <w:rPr>
          <w:rFonts w:ascii="Times" w:hAnsi="Times"/>
        </w:rPr>
        <w:t>Mu</w:t>
      </w:r>
      <w:r w:rsidRPr="00536B0C">
        <w:rPr>
          <w:rFonts w:ascii="Times" w:hAnsi="Times"/>
        </w:rPr>
        <w:t xml:space="preserve">lticultural </w:t>
      </w:r>
      <w:r w:rsidR="00910341" w:rsidRPr="00536B0C">
        <w:rPr>
          <w:rFonts w:ascii="Times" w:hAnsi="Times"/>
        </w:rPr>
        <w:t>S</w:t>
      </w:r>
      <w:r w:rsidRPr="00536B0C">
        <w:rPr>
          <w:rFonts w:ascii="Times" w:hAnsi="Times"/>
        </w:rPr>
        <w:t>ociety</w:t>
      </w:r>
    </w:p>
    <w:p w14:paraId="3BA59891" w14:textId="74EB4474" w:rsidR="00910341" w:rsidRPr="00536B0C" w:rsidRDefault="003124A2" w:rsidP="0091034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36B0C">
        <w:rPr>
          <w:rFonts w:ascii="Times" w:hAnsi="Times"/>
        </w:rPr>
        <w:t>Ideas about the Afterlife</w:t>
      </w:r>
    </w:p>
    <w:p w14:paraId="5B0088B9" w14:textId="68EA05BE" w:rsidR="00910341" w:rsidRPr="00536B0C" w:rsidRDefault="003124A2" w:rsidP="0091034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36B0C">
        <w:rPr>
          <w:rFonts w:ascii="Times" w:hAnsi="Times"/>
        </w:rPr>
        <w:t>Becoming a god</w:t>
      </w:r>
    </w:p>
    <w:p w14:paraId="044E307E" w14:textId="6E3882F4" w:rsidR="00910341" w:rsidRPr="00536B0C" w:rsidRDefault="003124A2" w:rsidP="0091034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36B0C">
        <w:rPr>
          <w:rFonts w:ascii="Times" w:hAnsi="Times"/>
        </w:rPr>
        <w:t xml:space="preserve">The art of </w:t>
      </w:r>
      <w:r w:rsidR="00910341" w:rsidRPr="00536B0C">
        <w:rPr>
          <w:rFonts w:ascii="Times" w:hAnsi="Times"/>
        </w:rPr>
        <w:t>I</w:t>
      </w:r>
      <w:r w:rsidRPr="00536B0C">
        <w:rPr>
          <w:rFonts w:ascii="Times" w:hAnsi="Times"/>
        </w:rPr>
        <w:t>dentity</w:t>
      </w:r>
    </w:p>
    <w:p w14:paraId="286107DC" w14:textId="75B26BDB" w:rsidR="00910341" w:rsidRPr="00536B0C" w:rsidRDefault="003124A2" w:rsidP="0091034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36B0C">
        <w:rPr>
          <w:rFonts w:ascii="Times" w:hAnsi="Times"/>
        </w:rPr>
        <w:t xml:space="preserve">Meeting the </w:t>
      </w:r>
      <w:r w:rsidR="00910341" w:rsidRPr="00536B0C">
        <w:rPr>
          <w:rFonts w:ascii="Times" w:hAnsi="Times"/>
        </w:rPr>
        <w:t>g</w:t>
      </w:r>
      <w:r w:rsidRPr="00536B0C">
        <w:rPr>
          <w:rFonts w:ascii="Times" w:hAnsi="Times"/>
        </w:rPr>
        <w:t>ods</w:t>
      </w:r>
    </w:p>
    <w:p w14:paraId="11CF885E" w14:textId="3AED886C" w:rsidR="00910341" w:rsidRPr="00536B0C" w:rsidRDefault="003124A2" w:rsidP="0091034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36B0C">
        <w:rPr>
          <w:rFonts w:ascii="Times" w:hAnsi="Times"/>
        </w:rPr>
        <w:t xml:space="preserve">Preserving the </w:t>
      </w:r>
      <w:r w:rsidR="00910341" w:rsidRPr="00536B0C">
        <w:rPr>
          <w:rFonts w:ascii="Times" w:hAnsi="Times"/>
        </w:rPr>
        <w:t>B</w:t>
      </w:r>
      <w:r w:rsidRPr="00536B0C">
        <w:rPr>
          <w:rFonts w:ascii="Times" w:hAnsi="Times"/>
        </w:rPr>
        <w:t>ody</w:t>
      </w:r>
    </w:p>
    <w:p w14:paraId="41A27CC2" w14:textId="27B86AE8" w:rsidR="003124A2" w:rsidRPr="00536B0C" w:rsidRDefault="0029266A" w:rsidP="0091034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536B0C">
        <w:rPr>
          <w:rFonts w:ascii="Times" w:hAnsi="Times"/>
        </w:rPr>
        <w:t>M</w:t>
      </w:r>
      <w:r w:rsidR="003124A2" w:rsidRPr="00536B0C">
        <w:rPr>
          <w:rFonts w:ascii="Times" w:hAnsi="Times"/>
        </w:rPr>
        <w:t xml:space="preserve">odern </w:t>
      </w:r>
      <w:r w:rsidR="00910341" w:rsidRPr="00536B0C">
        <w:rPr>
          <w:rFonts w:ascii="Times" w:hAnsi="Times"/>
        </w:rPr>
        <w:t>D</w:t>
      </w:r>
      <w:r w:rsidR="003124A2" w:rsidRPr="00536B0C">
        <w:rPr>
          <w:rFonts w:ascii="Times" w:hAnsi="Times"/>
        </w:rPr>
        <w:t>iscovery</w:t>
      </w:r>
    </w:p>
    <w:p w14:paraId="59275FD9" w14:textId="5694EC89" w:rsidR="003124A2" w:rsidRPr="00536B0C" w:rsidRDefault="003124A2" w:rsidP="003124A2">
      <w:pPr>
        <w:rPr>
          <w:rFonts w:ascii="Times" w:hAnsi="Times"/>
        </w:rPr>
      </w:pPr>
    </w:p>
    <w:p w14:paraId="57DECB3B" w14:textId="3F5F61BF" w:rsidR="002E0CD6" w:rsidRPr="00D7365B" w:rsidRDefault="003124A2" w:rsidP="003124A2">
      <w:pPr>
        <w:rPr>
          <w:rFonts w:ascii="Times" w:hAnsi="Times"/>
          <w:color w:val="FF0000"/>
        </w:rPr>
      </w:pPr>
      <w:r w:rsidRPr="00536B0C">
        <w:rPr>
          <w:rFonts w:ascii="Times" w:hAnsi="Times"/>
          <w:color w:val="FF0000"/>
        </w:rPr>
        <w:t xml:space="preserve">1. Life in a multicultural society </w:t>
      </w:r>
    </w:p>
    <w:p w14:paraId="11A81F96" w14:textId="3FBD35D3" w:rsidR="00D66BFF" w:rsidRPr="00536B0C" w:rsidRDefault="00D66BFF" w:rsidP="00910341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536B0C">
        <w:rPr>
          <w:rFonts w:ascii="Times" w:hAnsi="Times"/>
        </w:rPr>
        <w:t>Terracotta of Serapis</w:t>
      </w:r>
      <w:r w:rsidR="00F60AAD" w:rsidRPr="00536B0C">
        <w:rPr>
          <w:rFonts w:ascii="Times" w:hAnsi="Times"/>
        </w:rPr>
        <w:t>, Golden Mummies</w:t>
      </w:r>
    </w:p>
    <w:p w14:paraId="690F9C5B" w14:textId="0BDE67A8" w:rsidR="00441C83" w:rsidRPr="00536B0C" w:rsidRDefault="00441C83" w:rsidP="00910341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536B0C">
        <w:rPr>
          <w:rFonts w:ascii="Times" w:hAnsi="Times"/>
        </w:rPr>
        <w:t>Copper alloy image of Isis or Hathor-Aphrodite</w:t>
      </w:r>
      <w:r w:rsidR="00F60AAD" w:rsidRPr="00536B0C">
        <w:rPr>
          <w:rFonts w:ascii="Times" w:hAnsi="Times"/>
        </w:rPr>
        <w:t>, Golden Mummies.</w:t>
      </w:r>
    </w:p>
    <w:p w14:paraId="0A848A6C" w14:textId="77777777" w:rsidR="00910341" w:rsidRPr="00536B0C" w:rsidRDefault="00910341" w:rsidP="004824AC">
      <w:pPr>
        <w:rPr>
          <w:rFonts w:ascii="Times" w:hAnsi="Times"/>
        </w:rPr>
      </w:pPr>
    </w:p>
    <w:p w14:paraId="75FE46E3" w14:textId="77777777" w:rsidR="00536B0C" w:rsidRPr="00A83226" w:rsidRDefault="004824AC" w:rsidP="00441C83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 w:rsidRPr="00A83226">
        <w:rPr>
          <w:rFonts w:ascii="Times" w:hAnsi="Times"/>
          <w:b/>
          <w:bCs/>
          <w:noProof/>
          <w:snapToGrid/>
        </w:rPr>
        <w:lastRenderedPageBreak/>
        <w:t>Isis &amp; Horus</w:t>
      </w:r>
      <w:r w:rsidR="00536B0C" w:rsidRPr="00A83226">
        <w:rPr>
          <w:rFonts w:ascii="Times" w:hAnsi="Times"/>
          <w:b/>
          <w:bCs/>
          <w:noProof/>
          <w:snapToGrid/>
        </w:rPr>
        <w:tab/>
      </w:r>
      <w:r w:rsidRPr="00A83226">
        <w:rPr>
          <w:rFonts w:ascii="Times" w:hAnsi="Times"/>
          <w:b/>
          <w:bCs/>
          <w:noProof/>
          <w:snapToGrid/>
        </w:rPr>
        <w:t xml:space="preserve"> / </w:t>
      </w:r>
      <w:r w:rsidR="00536B0C" w:rsidRPr="00A83226">
        <w:rPr>
          <w:rFonts w:ascii="Times" w:hAnsi="Times"/>
          <w:b/>
          <w:bCs/>
          <w:noProof/>
          <w:snapToGrid/>
        </w:rPr>
        <w:t xml:space="preserve">     </w:t>
      </w:r>
      <w:r w:rsidRPr="00A83226">
        <w:rPr>
          <w:rFonts w:ascii="Times" w:hAnsi="Times"/>
          <w:b/>
          <w:bCs/>
          <w:noProof/>
        </w:rPr>
        <w:t>Amulet of Isis</w:t>
      </w:r>
      <w:r w:rsidR="00910341" w:rsidRPr="00A83226">
        <w:rPr>
          <w:rFonts w:ascii="Times" w:hAnsi="Times"/>
          <w:b/>
          <w:bCs/>
          <w:noProof/>
        </w:rPr>
        <w:t xml:space="preserve"> &amp;</w:t>
      </w:r>
      <w:r w:rsidRPr="00A83226">
        <w:rPr>
          <w:rFonts w:ascii="Times" w:hAnsi="Times"/>
          <w:b/>
          <w:bCs/>
          <w:noProof/>
        </w:rPr>
        <w:t>Horus /</w:t>
      </w:r>
      <w:r w:rsidRPr="00A83226">
        <w:rPr>
          <w:rFonts w:asciiTheme="minorHAnsi" w:eastAsiaTheme="minorEastAsia" w:hAnsi="Calibri" w:cstheme="minorBidi"/>
          <w:b/>
          <w:bCs/>
          <w:snapToGrid/>
          <w:color w:val="FFFFFF" w:themeColor="background1"/>
          <w:kern w:val="24"/>
          <w:sz w:val="40"/>
          <w:szCs w:val="40"/>
        </w:rPr>
        <w:t xml:space="preserve"> </w:t>
      </w:r>
      <w:r w:rsidRPr="00A83226">
        <w:rPr>
          <w:rFonts w:ascii="Times" w:hAnsi="Times"/>
          <w:b/>
          <w:bCs/>
          <w:noProof/>
        </w:rPr>
        <w:t xml:space="preserve">Egypto-Roman </w:t>
      </w:r>
      <w:r w:rsidRPr="00A83226">
        <w:rPr>
          <w:rFonts w:ascii="Times" w:hAnsi="Times"/>
          <w:b/>
          <w:bCs/>
          <w:i/>
          <w:iCs/>
          <w:noProof/>
        </w:rPr>
        <w:t>Aphrodite-Isis</w:t>
      </w:r>
      <w:r w:rsidR="00910341" w:rsidRPr="00A83226">
        <w:rPr>
          <w:rFonts w:ascii="Times" w:hAnsi="Times"/>
          <w:b/>
          <w:bCs/>
          <w:i/>
          <w:iCs/>
          <w:noProof/>
        </w:rPr>
        <w:t xml:space="preserve"> </w:t>
      </w:r>
    </w:p>
    <w:p w14:paraId="593531CC" w14:textId="7373DFD8" w:rsidR="00910341" w:rsidRPr="00A83226" w:rsidRDefault="00536B0C" w:rsidP="00536B0C">
      <w:pPr>
        <w:rPr>
          <w:rFonts w:ascii="Times" w:hAnsi="Times"/>
          <w:b/>
          <w:bCs/>
        </w:rPr>
      </w:pPr>
      <w:r w:rsidRPr="00A83226">
        <w:rPr>
          <w:rFonts w:ascii="Times" w:hAnsi="Times"/>
          <w:b/>
          <w:bCs/>
          <w:i/>
          <w:iCs/>
          <w:noProof/>
        </w:rPr>
        <w:t xml:space="preserve">           </w:t>
      </w:r>
      <w:r w:rsidR="00D7365B">
        <w:rPr>
          <w:rFonts w:ascii="Times" w:hAnsi="Times"/>
          <w:b/>
          <w:bCs/>
          <w:i/>
          <w:iCs/>
          <w:noProof/>
        </w:rPr>
        <w:t xml:space="preserve"> </w:t>
      </w:r>
      <w:r w:rsidR="00910341" w:rsidRPr="00A83226">
        <w:rPr>
          <w:rFonts w:ascii="Times" w:hAnsi="Times"/>
          <w:b/>
          <w:bCs/>
          <w:noProof/>
        </w:rPr>
        <w:t>664-</w:t>
      </w:r>
      <w:r w:rsidRPr="00A83226">
        <w:rPr>
          <w:rFonts w:ascii="Times" w:hAnsi="Times"/>
          <w:b/>
          <w:bCs/>
          <w:noProof/>
        </w:rPr>
        <w:t>525 BCE</w:t>
      </w:r>
      <w:r w:rsidRPr="00A83226">
        <w:rPr>
          <w:rFonts w:ascii="Times" w:hAnsi="Times"/>
          <w:b/>
          <w:bCs/>
          <w:noProof/>
          <w:snapToGrid/>
        </w:rPr>
        <w:t xml:space="preserve">           </w:t>
      </w:r>
      <w:r w:rsidR="004824AC" w:rsidRPr="00A83226">
        <w:rPr>
          <w:rFonts w:ascii="Times" w:hAnsi="Times"/>
          <w:b/>
          <w:bCs/>
          <w:noProof/>
          <w:snapToGrid/>
        </w:rPr>
        <w:t>305-30 BCE   NCMA       1</w:t>
      </w:r>
      <w:r w:rsidR="004824AC" w:rsidRPr="00A83226">
        <w:rPr>
          <w:rFonts w:ascii="Times" w:hAnsi="Times"/>
          <w:b/>
          <w:bCs/>
          <w:noProof/>
          <w:snapToGrid/>
          <w:vertAlign w:val="superscript"/>
        </w:rPr>
        <w:t>st</w:t>
      </w:r>
      <w:r w:rsidR="004824AC" w:rsidRPr="00A83226">
        <w:rPr>
          <w:rFonts w:ascii="Times" w:hAnsi="Times"/>
          <w:b/>
          <w:bCs/>
          <w:noProof/>
          <w:snapToGrid/>
        </w:rPr>
        <w:t>-2</w:t>
      </w:r>
      <w:r w:rsidR="004824AC" w:rsidRPr="00A83226">
        <w:rPr>
          <w:rFonts w:ascii="Times" w:hAnsi="Times"/>
          <w:b/>
          <w:bCs/>
          <w:noProof/>
          <w:snapToGrid/>
          <w:vertAlign w:val="superscript"/>
        </w:rPr>
        <w:t>nd</w:t>
      </w:r>
      <w:r w:rsidR="004824AC" w:rsidRPr="00A83226">
        <w:rPr>
          <w:rFonts w:ascii="Times" w:hAnsi="Times"/>
          <w:b/>
          <w:bCs/>
          <w:noProof/>
          <w:snapToGrid/>
        </w:rPr>
        <w:t xml:space="preserve"> century CE, </w:t>
      </w:r>
    </w:p>
    <w:p w14:paraId="145FD209" w14:textId="4935B507" w:rsidR="00910341" w:rsidRPr="00536B0C" w:rsidRDefault="00536B0C" w:rsidP="00D7365B">
      <w:pPr>
        <w:rPr>
          <w:rFonts w:ascii="Times" w:hAnsi="Times"/>
        </w:rPr>
      </w:pPr>
      <w:r w:rsidRPr="00A83226">
        <w:rPr>
          <w:rFonts w:ascii="Times" w:hAnsi="Times"/>
          <w:b/>
          <w:bCs/>
          <w:noProof/>
          <w:snapToGrid/>
        </w:rPr>
        <w:t xml:space="preserve">           Bronze, NCMA</w:t>
      </w:r>
      <w:r w:rsidRPr="00A83226">
        <w:rPr>
          <w:rFonts w:ascii="Times" w:hAnsi="Times"/>
          <w:b/>
          <w:bCs/>
          <w:noProof/>
          <w:snapToGrid/>
        </w:rPr>
        <w:tab/>
      </w:r>
      <w:r w:rsidRPr="00536B0C">
        <w:rPr>
          <w:rFonts w:ascii="Times" w:hAnsi="Times"/>
          <w:noProof/>
          <w:snapToGrid/>
        </w:rPr>
        <w:tab/>
      </w:r>
      <w:r w:rsidRPr="00536B0C">
        <w:rPr>
          <w:rFonts w:ascii="Times" w:hAnsi="Times"/>
          <w:noProof/>
          <w:snapToGrid/>
        </w:rPr>
        <w:tab/>
      </w:r>
      <w:r w:rsidRPr="00536B0C">
        <w:rPr>
          <w:rFonts w:ascii="Times" w:hAnsi="Times"/>
          <w:noProof/>
          <w:snapToGrid/>
        </w:rPr>
        <w:tab/>
      </w:r>
      <w:r w:rsidRPr="00D7365B">
        <w:rPr>
          <w:rFonts w:ascii="Times" w:hAnsi="Times"/>
          <w:b/>
          <w:bCs/>
          <w:noProof/>
          <w:snapToGrid/>
        </w:rPr>
        <w:t xml:space="preserve">    </w:t>
      </w:r>
      <w:r w:rsidR="004824AC" w:rsidRPr="00D7365B">
        <w:rPr>
          <w:rFonts w:ascii="Times" w:hAnsi="Times"/>
          <w:b/>
          <w:bCs/>
          <w:noProof/>
          <w:snapToGrid/>
        </w:rPr>
        <w:t>Copper alloy</w:t>
      </w:r>
      <w:r w:rsidR="00910341" w:rsidRPr="00D7365B">
        <w:rPr>
          <w:rFonts w:ascii="Times" w:hAnsi="Times"/>
          <w:b/>
          <w:bCs/>
          <w:noProof/>
          <w:snapToGrid/>
        </w:rPr>
        <w:t>, NCMA</w:t>
      </w:r>
      <w:r w:rsidR="004824AC" w:rsidRPr="00536B0C">
        <w:rPr>
          <w:rFonts w:ascii="Times" w:hAnsi="Times"/>
          <w:noProof/>
          <w:snapToGrid/>
        </w:rPr>
        <w:tab/>
      </w:r>
    </w:p>
    <w:p w14:paraId="2FE584E2" w14:textId="71FB33DE" w:rsidR="00441C83" w:rsidRPr="00536B0C" w:rsidRDefault="00441C83" w:rsidP="00536B0C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536B0C">
        <w:rPr>
          <w:rFonts w:ascii="Times" w:hAnsi="Times"/>
        </w:rPr>
        <w:t>Terracotta figure of Bes as a Roman Soldier</w:t>
      </w:r>
      <w:r w:rsidR="00F60AAD" w:rsidRPr="00536B0C">
        <w:rPr>
          <w:rFonts w:ascii="Times" w:hAnsi="Times"/>
        </w:rPr>
        <w:t>, Golden Mummies</w:t>
      </w:r>
      <w:r w:rsidRPr="00536B0C">
        <w:rPr>
          <w:rFonts w:ascii="Times" w:hAnsi="Times"/>
        </w:rPr>
        <w:t xml:space="preserve"> </w:t>
      </w:r>
    </w:p>
    <w:p w14:paraId="1D43E410" w14:textId="106B39C4" w:rsidR="00441C83" w:rsidRPr="00536B0C" w:rsidRDefault="00441C83" w:rsidP="00B66FA0">
      <w:pPr>
        <w:pStyle w:val="ListParagraph"/>
        <w:rPr>
          <w:rFonts w:ascii="Times" w:hAnsi="Times"/>
        </w:rPr>
      </w:pPr>
      <w:r w:rsidRPr="00536B0C">
        <w:rPr>
          <w:rFonts w:ascii="Times" w:hAnsi="Times"/>
        </w:rPr>
        <w:t xml:space="preserve">Portrait mummy of </w:t>
      </w:r>
      <w:proofErr w:type="spellStart"/>
      <w:r w:rsidRPr="00536B0C">
        <w:rPr>
          <w:rFonts w:ascii="Times" w:hAnsi="Times"/>
        </w:rPr>
        <w:t>Artemidorus</w:t>
      </w:r>
      <w:proofErr w:type="spellEnd"/>
      <w:r w:rsidR="00B66FA0">
        <w:rPr>
          <w:rFonts w:ascii="Times" w:hAnsi="Times"/>
        </w:rPr>
        <w:t>, Golden Mummies</w:t>
      </w:r>
    </w:p>
    <w:p w14:paraId="511797EB" w14:textId="77777777" w:rsidR="0008012F" w:rsidRPr="00536B0C" w:rsidRDefault="0008012F" w:rsidP="003124A2">
      <w:pPr>
        <w:rPr>
          <w:rFonts w:ascii="Times" w:hAnsi="Times"/>
          <w:color w:val="FF0000"/>
        </w:rPr>
      </w:pPr>
    </w:p>
    <w:p w14:paraId="4581137D" w14:textId="108C5BF2" w:rsidR="008825CC" w:rsidRPr="00536B0C" w:rsidRDefault="008825CC" w:rsidP="003124A2">
      <w:pPr>
        <w:rPr>
          <w:rFonts w:ascii="Times" w:hAnsi="Times"/>
          <w:color w:val="FF0000"/>
        </w:rPr>
      </w:pPr>
      <w:r w:rsidRPr="00536B0C">
        <w:rPr>
          <w:rFonts w:ascii="Times" w:eastAsiaTheme="minorEastAsia" w:hAnsi="Times" w:cstheme="minorBidi"/>
          <w:snapToGrid/>
          <w:color w:val="FF0000"/>
          <w:kern w:val="24"/>
          <w:szCs w:val="24"/>
        </w:rPr>
        <w:t>2.</w:t>
      </w:r>
      <w:r w:rsidR="004824AC" w:rsidRPr="00536B0C">
        <w:rPr>
          <w:rFonts w:ascii="Times" w:eastAsiaTheme="minorEastAsia" w:hAnsi="Times" w:cstheme="minorBidi"/>
          <w:snapToGrid/>
          <w:color w:val="FF0000"/>
          <w:kern w:val="24"/>
          <w:szCs w:val="24"/>
        </w:rPr>
        <w:t xml:space="preserve"> </w:t>
      </w:r>
      <w:r w:rsidR="003124A2" w:rsidRPr="00536B0C">
        <w:rPr>
          <w:rFonts w:ascii="Times" w:hAnsi="Times"/>
          <w:color w:val="FF0000"/>
        </w:rPr>
        <w:t xml:space="preserve">Ideas about </w:t>
      </w:r>
      <w:r w:rsidRPr="00536B0C">
        <w:rPr>
          <w:rFonts w:ascii="Times" w:hAnsi="Times"/>
          <w:color w:val="FF0000"/>
        </w:rPr>
        <w:t>the Afterlife</w:t>
      </w:r>
    </w:p>
    <w:p w14:paraId="540DA234" w14:textId="77777777" w:rsidR="00B66FA0" w:rsidRPr="00B66FA0" w:rsidRDefault="00B66FA0" w:rsidP="00B66FA0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B66FA0">
        <w:rPr>
          <w:rFonts w:ascii="Times" w:hAnsi="Times"/>
        </w:rPr>
        <w:t>Plaster mummy mask, Golden Mummies</w:t>
      </w:r>
    </w:p>
    <w:p w14:paraId="60C6AA93" w14:textId="4F3F544D" w:rsidR="008D5B86" w:rsidRPr="00B66FA0" w:rsidRDefault="00A2505C" w:rsidP="00A2505C">
      <w:pPr>
        <w:pStyle w:val="ListParagraph"/>
        <w:numPr>
          <w:ilvl w:val="0"/>
          <w:numId w:val="4"/>
        </w:numPr>
        <w:rPr>
          <w:rFonts w:ascii="Times" w:hAnsi="Times"/>
          <w:color w:val="000000" w:themeColor="text1"/>
        </w:rPr>
      </w:pPr>
      <w:r w:rsidRPr="00536B0C">
        <w:rPr>
          <w:rFonts w:ascii="Times" w:hAnsi="Times"/>
          <w:color w:val="000000" w:themeColor="text1"/>
        </w:rPr>
        <w:t xml:space="preserve">Plaster mummy masks of Women, </w:t>
      </w:r>
      <w:r w:rsidRPr="00536B0C">
        <w:rPr>
          <w:rFonts w:ascii="Times" w:hAnsi="Times"/>
          <w:color w:val="000000" w:themeColor="text1"/>
          <w:szCs w:val="24"/>
        </w:rPr>
        <w:t>2</w:t>
      </w:r>
      <w:r w:rsidRPr="00536B0C">
        <w:rPr>
          <w:rFonts w:ascii="Times" w:hAnsi="Times"/>
          <w:color w:val="000000" w:themeColor="text1"/>
          <w:szCs w:val="24"/>
          <w:vertAlign w:val="superscript"/>
        </w:rPr>
        <w:t>nd</w:t>
      </w:r>
      <w:r w:rsidRPr="00536B0C">
        <w:rPr>
          <w:rFonts w:ascii="Times" w:hAnsi="Times"/>
          <w:color w:val="000000" w:themeColor="text1"/>
          <w:szCs w:val="24"/>
        </w:rPr>
        <w:t xml:space="preserve"> to 3</w:t>
      </w:r>
      <w:r w:rsidRPr="00536B0C">
        <w:rPr>
          <w:rFonts w:ascii="Times" w:hAnsi="Times"/>
          <w:color w:val="000000" w:themeColor="text1"/>
          <w:szCs w:val="24"/>
          <w:vertAlign w:val="superscript"/>
        </w:rPr>
        <w:t>rd</w:t>
      </w:r>
      <w:r w:rsidRPr="00536B0C">
        <w:rPr>
          <w:rFonts w:ascii="Times" w:hAnsi="Times"/>
          <w:color w:val="000000" w:themeColor="text1"/>
          <w:szCs w:val="24"/>
        </w:rPr>
        <w:t xml:space="preserve"> Centuries CE</w:t>
      </w:r>
      <w:r w:rsidRPr="00536B0C">
        <w:rPr>
          <w:rFonts w:ascii="Times" w:hAnsi="Times"/>
          <w:color w:val="000000" w:themeColor="text1"/>
        </w:rPr>
        <w:t xml:space="preserve">, </w:t>
      </w:r>
      <w:r w:rsidRPr="00536B0C">
        <w:rPr>
          <w:rFonts w:ascii="Times" w:hAnsi="Times"/>
          <w:color w:val="000000" w:themeColor="text1"/>
          <w:szCs w:val="24"/>
        </w:rPr>
        <w:t xml:space="preserve">Metropolitan Museum </w:t>
      </w:r>
    </w:p>
    <w:p w14:paraId="49C4EB0D" w14:textId="1D286025" w:rsidR="004824AC" w:rsidRPr="00A83226" w:rsidRDefault="004824AC" w:rsidP="00536B0C">
      <w:pPr>
        <w:pStyle w:val="ListParagraph"/>
        <w:numPr>
          <w:ilvl w:val="0"/>
          <w:numId w:val="4"/>
        </w:numPr>
        <w:rPr>
          <w:rFonts w:ascii="Times" w:hAnsi="Times"/>
          <w:b/>
          <w:bCs/>
          <w:color w:val="000000" w:themeColor="text1"/>
          <w:szCs w:val="24"/>
        </w:rPr>
      </w:pPr>
      <w:r w:rsidRPr="00A83226">
        <w:rPr>
          <w:rFonts w:ascii="Times" w:hAnsi="Times"/>
          <w:b/>
          <w:bCs/>
          <w:color w:val="000000" w:themeColor="text1"/>
        </w:rPr>
        <w:t xml:space="preserve">Portrait Head from a Coffin, </w:t>
      </w:r>
      <w:r w:rsidRPr="00A83226">
        <w:rPr>
          <w:rFonts w:ascii="Times" w:hAnsi="Times"/>
          <w:b/>
          <w:bCs/>
          <w:color w:val="000000" w:themeColor="text1"/>
          <w:szCs w:val="24"/>
        </w:rPr>
        <w:t>c. 100-150</w:t>
      </w:r>
      <w:r w:rsidRPr="00A83226">
        <w:rPr>
          <w:rFonts w:ascii="Times" w:hAnsi="Times"/>
          <w:b/>
          <w:bCs/>
          <w:color w:val="000000" w:themeColor="text1"/>
        </w:rPr>
        <w:t xml:space="preserve">, </w:t>
      </w:r>
      <w:r w:rsidRPr="00A83226">
        <w:rPr>
          <w:rFonts w:ascii="Times" w:hAnsi="Times"/>
          <w:b/>
          <w:bCs/>
          <w:color w:val="000000" w:themeColor="text1"/>
          <w:szCs w:val="24"/>
        </w:rPr>
        <w:t>Plaster with traces of paint</w:t>
      </w:r>
      <w:r w:rsidRPr="00A83226">
        <w:rPr>
          <w:rFonts w:ascii="Times" w:hAnsi="Times"/>
          <w:b/>
          <w:bCs/>
          <w:color w:val="000000" w:themeColor="text1"/>
        </w:rPr>
        <w:t xml:space="preserve">, </w:t>
      </w:r>
      <w:r w:rsidRPr="00A83226">
        <w:rPr>
          <w:rFonts w:ascii="Times" w:hAnsi="Times"/>
          <w:b/>
          <w:bCs/>
          <w:color w:val="000000" w:themeColor="text1"/>
          <w:szCs w:val="24"/>
        </w:rPr>
        <w:t>NCMA</w:t>
      </w:r>
    </w:p>
    <w:p w14:paraId="1F8E5881" w14:textId="77777777" w:rsidR="00A83226" w:rsidRDefault="00A83226" w:rsidP="003124A2">
      <w:pPr>
        <w:rPr>
          <w:rFonts w:ascii="Times" w:hAnsi="Times"/>
          <w:color w:val="000000" w:themeColor="text1"/>
        </w:rPr>
      </w:pPr>
    </w:p>
    <w:p w14:paraId="170C42EA" w14:textId="4E39EEE3" w:rsidR="003124A2" w:rsidRPr="00FC2135" w:rsidRDefault="00A5398D" w:rsidP="003124A2">
      <w:pPr>
        <w:rPr>
          <w:rFonts w:ascii="Times" w:hAnsi="Times"/>
          <w:color w:val="000000" w:themeColor="text1"/>
          <w:szCs w:val="24"/>
        </w:rPr>
      </w:pPr>
      <w:r w:rsidRPr="00536B0C">
        <w:rPr>
          <w:rFonts w:ascii="Times" w:hAnsi="Times"/>
          <w:color w:val="FF0000"/>
          <w:szCs w:val="24"/>
        </w:rPr>
        <w:t>3.</w:t>
      </w:r>
      <w:r w:rsidR="003124A2" w:rsidRPr="00536B0C">
        <w:rPr>
          <w:rFonts w:ascii="Times" w:hAnsi="Times"/>
          <w:color w:val="FF0000"/>
          <w:szCs w:val="24"/>
        </w:rPr>
        <w:t xml:space="preserve"> Ideas about becoming a god</w:t>
      </w:r>
    </w:p>
    <w:p w14:paraId="3F56AE58" w14:textId="262ACEE1" w:rsidR="00B66FA0" w:rsidRPr="00FC2135" w:rsidRDefault="00B66FA0" w:rsidP="00B66FA0">
      <w:pPr>
        <w:pStyle w:val="ListParagraph"/>
        <w:numPr>
          <w:ilvl w:val="0"/>
          <w:numId w:val="14"/>
        </w:numPr>
        <w:rPr>
          <w:rFonts w:ascii="Times" w:hAnsi="Times"/>
          <w:color w:val="000000" w:themeColor="text1"/>
        </w:rPr>
      </w:pPr>
      <w:r w:rsidRPr="00FC2135">
        <w:rPr>
          <w:rFonts w:ascii="Times" w:hAnsi="Times"/>
          <w:i/>
          <w:iCs/>
          <w:color w:val="000000" w:themeColor="text1"/>
        </w:rPr>
        <w:t xml:space="preserve">Gilded mummy </w:t>
      </w:r>
      <w:proofErr w:type="spellStart"/>
      <w:r w:rsidRPr="00FC2135">
        <w:rPr>
          <w:rFonts w:ascii="Times" w:hAnsi="Times"/>
          <w:i/>
          <w:iCs/>
          <w:color w:val="000000" w:themeColor="text1"/>
        </w:rPr>
        <w:t>Isaious</w:t>
      </w:r>
      <w:proofErr w:type="spellEnd"/>
      <w:r w:rsidRPr="00FC2135">
        <w:rPr>
          <w:rFonts w:ascii="Times" w:hAnsi="Times"/>
          <w:i/>
          <w:iCs/>
          <w:color w:val="000000" w:themeColor="text1"/>
        </w:rPr>
        <w:t xml:space="preserve"> (or </w:t>
      </w:r>
      <w:proofErr w:type="spellStart"/>
      <w:r w:rsidRPr="00FC2135">
        <w:rPr>
          <w:rFonts w:ascii="Times" w:hAnsi="Times"/>
          <w:i/>
          <w:iCs/>
          <w:color w:val="000000" w:themeColor="text1"/>
        </w:rPr>
        <w:t>Isarous</w:t>
      </w:r>
      <w:proofErr w:type="spellEnd"/>
      <w:r w:rsidRPr="00FC2135">
        <w:rPr>
          <w:rFonts w:ascii="Times" w:hAnsi="Times"/>
          <w:i/>
          <w:iCs/>
          <w:color w:val="000000" w:themeColor="text1"/>
        </w:rPr>
        <w:t>) daughter of Demetrios</w:t>
      </w:r>
      <w:r w:rsidRPr="00FC2135">
        <w:rPr>
          <w:rFonts w:ascii="Times" w:hAnsi="Times"/>
          <w:color w:val="000000" w:themeColor="text1"/>
        </w:rPr>
        <w:t>, Human remains, linen, plaster &amp; gold leaf, Golden Mummies.  cartonnage</w:t>
      </w:r>
    </w:p>
    <w:p w14:paraId="1EBCFE58" w14:textId="46E8B9AA" w:rsidR="002B631F" w:rsidRPr="00A83226" w:rsidRDefault="002B631F" w:rsidP="00536B0C">
      <w:pPr>
        <w:pStyle w:val="ListParagraph"/>
        <w:numPr>
          <w:ilvl w:val="0"/>
          <w:numId w:val="5"/>
        </w:numPr>
        <w:rPr>
          <w:rFonts w:ascii="Times" w:hAnsi="Times"/>
          <w:b/>
          <w:bCs/>
        </w:rPr>
      </w:pPr>
      <w:r w:rsidRPr="00FC2135">
        <w:rPr>
          <w:rFonts w:ascii="Times" w:hAnsi="Times"/>
          <w:b/>
          <w:bCs/>
          <w:i/>
          <w:iCs/>
          <w:color w:val="000000" w:themeColor="text1"/>
        </w:rPr>
        <w:t xml:space="preserve">Coffin of </w:t>
      </w:r>
      <w:proofErr w:type="spellStart"/>
      <w:r w:rsidRPr="00FC2135">
        <w:rPr>
          <w:rFonts w:ascii="Times" w:hAnsi="Times"/>
          <w:b/>
          <w:bCs/>
          <w:i/>
          <w:iCs/>
          <w:color w:val="000000" w:themeColor="text1"/>
        </w:rPr>
        <w:t>Djed</w:t>
      </w:r>
      <w:proofErr w:type="spellEnd"/>
      <w:r w:rsidRPr="00FC2135">
        <w:rPr>
          <w:rFonts w:ascii="Times" w:hAnsi="Times"/>
          <w:b/>
          <w:bCs/>
          <w:i/>
          <w:iCs/>
          <w:color w:val="000000" w:themeColor="text1"/>
        </w:rPr>
        <w:t xml:space="preserve"> </w:t>
      </w:r>
      <w:proofErr w:type="spellStart"/>
      <w:r w:rsidRPr="00FC2135">
        <w:rPr>
          <w:rFonts w:ascii="Times" w:hAnsi="Times"/>
          <w:b/>
          <w:bCs/>
          <w:i/>
          <w:iCs/>
          <w:color w:val="000000" w:themeColor="text1"/>
        </w:rPr>
        <w:t>Mout</w:t>
      </w:r>
      <w:proofErr w:type="spellEnd"/>
      <w:r w:rsidRPr="00FC2135">
        <w:rPr>
          <w:rFonts w:ascii="Times" w:hAnsi="Times"/>
          <w:b/>
          <w:bCs/>
          <w:color w:val="000000" w:themeColor="text1"/>
        </w:rPr>
        <w:t xml:space="preserve">, c. </w:t>
      </w:r>
      <w:r w:rsidR="00793130" w:rsidRPr="00FC2135">
        <w:rPr>
          <w:rFonts w:ascii="Times" w:hAnsi="Times"/>
          <w:b/>
          <w:bCs/>
          <w:color w:val="000000" w:themeColor="text1"/>
        </w:rPr>
        <w:t xml:space="preserve">715-525 </w:t>
      </w:r>
      <w:r w:rsidRPr="00FC2135">
        <w:rPr>
          <w:rFonts w:ascii="Times" w:hAnsi="Times"/>
          <w:b/>
          <w:bCs/>
          <w:color w:val="000000" w:themeColor="text1"/>
        </w:rPr>
        <w:t xml:space="preserve">BCE  </w:t>
      </w:r>
      <w:r w:rsidRPr="00A83226">
        <w:rPr>
          <w:rFonts w:ascii="Times" w:hAnsi="Times"/>
          <w:b/>
          <w:bCs/>
        </w:rPr>
        <w:t xml:space="preserve">/  </w:t>
      </w:r>
      <w:r w:rsidRPr="00B66FA0">
        <w:rPr>
          <w:rFonts w:ascii="Times" w:hAnsi="Times"/>
          <w:b/>
          <w:bCs/>
          <w:i/>
          <w:iCs/>
        </w:rPr>
        <w:t xml:space="preserve">Coffin of </w:t>
      </w:r>
      <w:proofErr w:type="spellStart"/>
      <w:r w:rsidRPr="00B66FA0">
        <w:rPr>
          <w:rFonts w:ascii="Times" w:hAnsi="Times"/>
          <w:b/>
          <w:bCs/>
          <w:i/>
          <w:iCs/>
        </w:rPr>
        <w:t>Amonred</w:t>
      </w:r>
      <w:proofErr w:type="spellEnd"/>
      <w:r w:rsidRPr="00A83226">
        <w:rPr>
          <w:rFonts w:ascii="Times" w:hAnsi="Times"/>
          <w:b/>
          <w:bCs/>
        </w:rPr>
        <w:t xml:space="preserve">  c. 715-</w:t>
      </w:r>
      <w:r w:rsidR="00793130" w:rsidRPr="00A83226">
        <w:rPr>
          <w:rFonts w:ascii="Times" w:hAnsi="Times"/>
          <w:b/>
          <w:bCs/>
        </w:rPr>
        <w:t>525</w:t>
      </w:r>
      <w:r w:rsidRPr="00A83226">
        <w:rPr>
          <w:rFonts w:ascii="Times" w:hAnsi="Times"/>
          <w:b/>
          <w:bCs/>
        </w:rPr>
        <w:t xml:space="preserve"> BCE</w:t>
      </w:r>
    </w:p>
    <w:p w14:paraId="1EFA19B8" w14:textId="396E0427" w:rsidR="00102843" w:rsidRPr="00A83226" w:rsidRDefault="002B631F" w:rsidP="00DF29FA">
      <w:pPr>
        <w:rPr>
          <w:rFonts w:ascii="Times" w:hAnsi="Times"/>
          <w:b/>
          <w:bCs/>
        </w:rPr>
      </w:pPr>
      <w:r w:rsidRPr="00A83226">
        <w:rPr>
          <w:rFonts w:ascii="Times" w:hAnsi="Times"/>
          <w:b/>
          <w:bCs/>
        </w:rPr>
        <w:t xml:space="preserve">      </w:t>
      </w:r>
      <w:r w:rsidR="00536B0C" w:rsidRPr="00A83226">
        <w:rPr>
          <w:rFonts w:ascii="Times" w:hAnsi="Times"/>
          <w:b/>
          <w:bCs/>
        </w:rPr>
        <w:t xml:space="preserve">      </w:t>
      </w:r>
      <w:r w:rsidRPr="00A83226">
        <w:rPr>
          <w:rFonts w:ascii="Times" w:hAnsi="Times"/>
          <w:b/>
          <w:bCs/>
        </w:rPr>
        <w:t>Wood, gesso &amp; paint  NCMA</w:t>
      </w:r>
      <w:r w:rsidRPr="00A83226">
        <w:rPr>
          <w:rFonts w:ascii="Times" w:hAnsi="Times"/>
          <w:b/>
          <w:bCs/>
        </w:rPr>
        <w:tab/>
      </w:r>
      <w:r w:rsidR="00536B0C" w:rsidRPr="00A83226">
        <w:rPr>
          <w:rFonts w:ascii="Times" w:hAnsi="Times"/>
          <w:b/>
          <w:bCs/>
        </w:rPr>
        <w:t xml:space="preserve">        </w:t>
      </w:r>
      <w:r w:rsidRPr="00A83226">
        <w:rPr>
          <w:rFonts w:ascii="Times" w:hAnsi="Times"/>
          <w:b/>
          <w:bCs/>
        </w:rPr>
        <w:t>Wood, gesso &amp; paint  NCMA</w:t>
      </w:r>
    </w:p>
    <w:p w14:paraId="6DC0125F" w14:textId="5C46201F" w:rsidR="00536B0C" w:rsidRPr="00A83226" w:rsidRDefault="00DF29FA" w:rsidP="00F84590">
      <w:pPr>
        <w:pStyle w:val="ListParagraph"/>
        <w:numPr>
          <w:ilvl w:val="0"/>
          <w:numId w:val="6"/>
        </w:numPr>
        <w:rPr>
          <w:rFonts w:ascii="Times" w:hAnsi="Times"/>
          <w:b/>
          <w:bCs/>
        </w:rPr>
      </w:pPr>
      <w:r w:rsidRPr="00B66FA0">
        <w:rPr>
          <w:rFonts w:ascii="Times" w:hAnsi="Times"/>
          <w:b/>
          <w:bCs/>
          <w:i/>
          <w:iCs/>
        </w:rPr>
        <w:t>Gilded Mummy Covering</w:t>
      </w:r>
      <w:r w:rsidRPr="00A83226">
        <w:rPr>
          <w:rFonts w:ascii="Times" w:hAnsi="Times"/>
          <w:b/>
          <w:bCs/>
        </w:rPr>
        <w:t>, c. 300 BCE</w:t>
      </w:r>
      <w:r w:rsidR="00B66FA0">
        <w:rPr>
          <w:rFonts w:ascii="Times" w:hAnsi="Times"/>
          <w:b/>
          <w:bCs/>
        </w:rPr>
        <w:t xml:space="preserve">, </w:t>
      </w:r>
      <w:r w:rsidR="00B66FA0" w:rsidRPr="00B66FA0">
        <w:rPr>
          <w:rFonts w:ascii="Times" w:hAnsi="Times"/>
          <w:b/>
          <w:bCs/>
        </w:rPr>
        <w:t xml:space="preserve">Linen with gesso, paint and </w:t>
      </w:r>
      <w:proofErr w:type="spellStart"/>
      <w:r w:rsidR="00B66FA0" w:rsidRPr="00B66FA0">
        <w:rPr>
          <w:rFonts w:ascii="Times" w:hAnsi="Times"/>
          <w:b/>
          <w:bCs/>
        </w:rPr>
        <w:t>gilding</w:t>
      </w:r>
      <w:r w:rsidR="00B66FA0">
        <w:rPr>
          <w:rFonts w:ascii="Times" w:hAnsi="Times"/>
          <w:b/>
          <w:bCs/>
        </w:rPr>
        <w:t>,</w:t>
      </w:r>
      <w:r w:rsidR="00A83226">
        <w:rPr>
          <w:rFonts w:ascii="Times" w:hAnsi="Times"/>
          <w:b/>
          <w:bCs/>
        </w:rPr>
        <w:t>NCMA</w:t>
      </w:r>
      <w:proofErr w:type="spellEnd"/>
      <w:r w:rsidRPr="00A83226">
        <w:rPr>
          <w:rFonts w:ascii="Times" w:hAnsi="Times"/>
          <w:b/>
          <w:bCs/>
        </w:rPr>
        <w:tab/>
      </w:r>
    </w:p>
    <w:p w14:paraId="641622C8" w14:textId="0D16051F" w:rsidR="00536B0C" w:rsidRPr="00B66FA0" w:rsidRDefault="00F84590" w:rsidP="00DF29FA">
      <w:pPr>
        <w:pStyle w:val="ListParagraph"/>
        <w:numPr>
          <w:ilvl w:val="0"/>
          <w:numId w:val="6"/>
        </w:numPr>
        <w:rPr>
          <w:rFonts w:ascii="Times" w:hAnsi="Times"/>
          <w:b/>
          <w:bCs/>
        </w:rPr>
      </w:pPr>
      <w:r w:rsidRPr="00B66FA0">
        <w:rPr>
          <w:rFonts w:ascii="Times" w:hAnsi="Times"/>
          <w:b/>
          <w:bCs/>
          <w:i/>
          <w:iCs/>
        </w:rPr>
        <w:t>Painted Mummy Covering</w:t>
      </w:r>
      <w:r w:rsidRPr="00A83226">
        <w:rPr>
          <w:rFonts w:ascii="Times" w:hAnsi="Times"/>
          <w:b/>
          <w:bCs/>
        </w:rPr>
        <w:t xml:space="preserve"> (Apron),  305–30  BCE, Linen, gesso, paint &amp; gilding, NCMA</w:t>
      </w:r>
    </w:p>
    <w:p w14:paraId="1BEA4F13" w14:textId="43203BD2" w:rsidR="00DF29FA" w:rsidRPr="00536B0C" w:rsidRDefault="00DF29FA" w:rsidP="00536B0C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B66FA0">
        <w:rPr>
          <w:rFonts w:ascii="Times" w:hAnsi="Times"/>
          <w:i/>
          <w:iCs/>
        </w:rPr>
        <w:t>Gilded Mummy of a Child</w:t>
      </w:r>
      <w:r w:rsidR="006811E1" w:rsidRPr="00536B0C">
        <w:rPr>
          <w:rFonts w:ascii="Times" w:hAnsi="Times"/>
        </w:rPr>
        <w:t>, 1</w:t>
      </w:r>
      <w:r w:rsidR="006811E1" w:rsidRPr="00536B0C">
        <w:rPr>
          <w:rFonts w:ascii="Times" w:hAnsi="Times"/>
          <w:vertAlign w:val="superscript"/>
        </w:rPr>
        <w:t>st</w:t>
      </w:r>
      <w:r w:rsidR="006811E1" w:rsidRPr="00536B0C">
        <w:rPr>
          <w:rFonts w:ascii="Times" w:hAnsi="Times"/>
        </w:rPr>
        <w:t xml:space="preserve"> Century</w:t>
      </w:r>
      <w:r w:rsidR="00193791" w:rsidRPr="00536B0C">
        <w:rPr>
          <w:rFonts w:ascii="Times" w:hAnsi="Times"/>
        </w:rPr>
        <w:t xml:space="preserve"> CE</w:t>
      </w:r>
      <w:r w:rsidR="004E3A0F" w:rsidRPr="00536B0C">
        <w:rPr>
          <w:rFonts w:ascii="Times" w:hAnsi="Times"/>
        </w:rPr>
        <w:t xml:space="preserve">, </w:t>
      </w:r>
      <w:r w:rsidR="00B66FA0" w:rsidRPr="00B66FA0">
        <w:rPr>
          <w:rFonts w:ascii="Times" w:hAnsi="Times"/>
        </w:rPr>
        <w:t xml:space="preserve">Human remains, linen, plaster &amp; gold leaf, </w:t>
      </w:r>
      <w:r w:rsidR="004E3A0F" w:rsidRPr="00536B0C">
        <w:rPr>
          <w:rFonts w:ascii="Times" w:hAnsi="Times"/>
        </w:rPr>
        <w:t>Golden Mummies</w:t>
      </w:r>
    </w:p>
    <w:p w14:paraId="784C9334" w14:textId="1D9BC88E" w:rsidR="00DF29FA" w:rsidRPr="00536B0C" w:rsidRDefault="00DF29FA" w:rsidP="00A5398D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B66FA0">
        <w:rPr>
          <w:rFonts w:ascii="Times" w:hAnsi="Times"/>
          <w:i/>
          <w:iCs/>
        </w:rPr>
        <w:t>Gilded mummy of a woman</w:t>
      </w:r>
      <w:r w:rsidR="00B66FA0">
        <w:rPr>
          <w:rFonts w:ascii="Times" w:hAnsi="Times"/>
        </w:rPr>
        <w:t xml:space="preserve">, </w:t>
      </w:r>
      <w:r w:rsidR="00B66FA0" w:rsidRPr="00B66FA0">
        <w:rPr>
          <w:rFonts w:ascii="Times" w:hAnsi="Times"/>
        </w:rPr>
        <w:t>Human remains, linen, plaster &amp; gold leaf, Golden Mum</w:t>
      </w:r>
      <w:r w:rsidR="00B66FA0">
        <w:rPr>
          <w:rFonts w:ascii="Times" w:hAnsi="Times"/>
        </w:rPr>
        <w:t>mies</w:t>
      </w:r>
      <w:r w:rsidR="00654616" w:rsidRPr="00536B0C">
        <w:rPr>
          <w:rFonts w:ascii="Times" w:hAnsi="Times"/>
        </w:rPr>
        <w:t xml:space="preserve"> </w:t>
      </w:r>
      <w:r w:rsidR="00536B0C" w:rsidRPr="00536B0C">
        <w:rPr>
          <w:rFonts w:ascii="Times" w:hAnsi="Times"/>
        </w:rPr>
        <w:t xml:space="preserve">  /    </w:t>
      </w:r>
      <w:r w:rsidR="006165CE" w:rsidRPr="00536B0C">
        <w:rPr>
          <w:rFonts w:ascii="Times" w:hAnsi="Times"/>
        </w:rPr>
        <w:t>snake bracelet &amp; gold earrings in show</w:t>
      </w:r>
    </w:p>
    <w:p w14:paraId="149D384D" w14:textId="77777777" w:rsidR="004E3A0F" w:rsidRPr="00536B0C" w:rsidRDefault="004E3A0F" w:rsidP="00A5398D">
      <w:pPr>
        <w:rPr>
          <w:rFonts w:ascii="Times" w:hAnsi="Times"/>
        </w:rPr>
      </w:pPr>
    </w:p>
    <w:p w14:paraId="626314A5" w14:textId="0AD2D0EF" w:rsidR="00A5398D" w:rsidRPr="00536B0C" w:rsidRDefault="00A5398D" w:rsidP="00A5398D">
      <w:pPr>
        <w:rPr>
          <w:rFonts w:ascii="Times" w:hAnsi="Times"/>
          <w:color w:val="FF0000"/>
        </w:rPr>
      </w:pPr>
      <w:r w:rsidRPr="00536B0C">
        <w:rPr>
          <w:rFonts w:ascii="Times" w:hAnsi="Times"/>
          <w:color w:val="FF0000"/>
        </w:rPr>
        <w:t>4. The Art of Identity</w:t>
      </w:r>
    </w:p>
    <w:p w14:paraId="5F2B3C72" w14:textId="23BFA8DB" w:rsidR="00B66FA0" w:rsidRPr="00B66FA0" w:rsidRDefault="00B66FA0" w:rsidP="00B66FA0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B66FA0">
        <w:rPr>
          <w:rFonts w:ascii="Times" w:hAnsi="Times"/>
        </w:rPr>
        <w:t>Portrait of a Man, Human remains, linen, plaster, wax, pigment &amp; gold leaf</w:t>
      </w:r>
      <w:r>
        <w:rPr>
          <w:rFonts w:ascii="Times" w:hAnsi="Times"/>
        </w:rPr>
        <w:t xml:space="preserve">, </w:t>
      </w:r>
      <w:r w:rsidRPr="00B66FA0">
        <w:rPr>
          <w:rFonts w:ascii="Times" w:hAnsi="Times"/>
        </w:rPr>
        <w:t>Golden Mummies</w:t>
      </w:r>
      <w:r w:rsidR="006F615D">
        <w:rPr>
          <w:rFonts w:ascii="Times" w:hAnsi="Times"/>
        </w:rPr>
        <w:t>. 2 mummies here with interactive display.</w:t>
      </w:r>
    </w:p>
    <w:p w14:paraId="156C32F1" w14:textId="77777777" w:rsidR="00536B0C" w:rsidRPr="00536B0C" w:rsidRDefault="00536B0C" w:rsidP="00A5398D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536B0C">
        <w:rPr>
          <w:rFonts w:ascii="Times" w:hAnsi="Times"/>
        </w:rPr>
        <w:t>S</w:t>
      </w:r>
      <w:r w:rsidR="00821992" w:rsidRPr="00536B0C">
        <w:rPr>
          <w:rFonts w:ascii="Times" w:hAnsi="Times"/>
        </w:rPr>
        <w:t>election of Fayum portraits in the exhibition</w:t>
      </w:r>
      <w:r w:rsidRPr="00536B0C">
        <w:rPr>
          <w:rFonts w:ascii="Times" w:hAnsi="Times"/>
        </w:rPr>
        <w:t xml:space="preserve">  </w:t>
      </w:r>
    </w:p>
    <w:p w14:paraId="5308A29E" w14:textId="6FA0177C" w:rsidR="00654616" w:rsidRPr="00536B0C" w:rsidRDefault="00D7365B" w:rsidP="00536B0C">
      <w:pPr>
        <w:pStyle w:val="ListParagraph"/>
        <w:rPr>
          <w:rFonts w:ascii="Times" w:hAnsi="Times"/>
          <w:color w:val="FF0000"/>
        </w:rPr>
      </w:pPr>
      <w:r w:rsidRPr="00536B0C">
        <w:rPr>
          <w:rFonts w:ascii="Times" w:hAnsi="Times"/>
          <w:color w:val="FF0000"/>
        </w:rPr>
        <w:t>Encaustic</w:t>
      </w:r>
      <w:r w:rsidR="00654616" w:rsidRPr="00536B0C">
        <w:rPr>
          <w:rFonts w:ascii="Times" w:hAnsi="Times"/>
          <w:color w:val="FF0000"/>
        </w:rPr>
        <w:t xml:space="preserve"> is pigment suspended in hot beeswax.</w:t>
      </w:r>
    </w:p>
    <w:p w14:paraId="5AA5E980" w14:textId="58FEC19D" w:rsidR="00FA4198" w:rsidRPr="00536B0C" w:rsidRDefault="00FA4198" w:rsidP="00536B0C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536B0C">
        <w:rPr>
          <w:rFonts w:ascii="Times" w:hAnsi="Times"/>
        </w:rPr>
        <w:t>Fayum portraits in the Metropolitan Museum of Art</w:t>
      </w:r>
    </w:p>
    <w:p w14:paraId="16D3CE73" w14:textId="4B530834" w:rsidR="00536B0C" w:rsidRPr="00B66FA0" w:rsidRDefault="00FA4198" w:rsidP="00821992">
      <w:pPr>
        <w:pStyle w:val="ListParagraph"/>
        <w:numPr>
          <w:ilvl w:val="0"/>
          <w:numId w:val="7"/>
        </w:numPr>
        <w:rPr>
          <w:rFonts w:ascii="Times" w:hAnsi="Times"/>
        </w:rPr>
      </w:pPr>
      <w:r w:rsidRPr="00536B0C">
        <w:rPr>
          <w:rFonts w:ascii="Times" w:hAnsi="Times"/>
        </w:rPr>
        <w:t>Fayum portrait in the Metropolitan Museum of Art</w:t>
      </w:r>
    </w:p>
    <w:p w14:paraId="6EF5731A" w14:textId="7F025069" w:rsidR="00821992" w:rsidRPr="00A83226" w:rsidRDefault="00821992" w:rsidP="00536B0C">
      <w:pPr>
        <w:pStyle w:val="ListParagraph"/>
        <w:numPr>
          <w:ilvl w:val="0"/>
          <w:numId w:val="7"/>
        </w:numPr>
        <w:rPr>
          <w:rFonts w:ascii="Times" w:hAnsi="Times"/>
          <w:b/>
          <w:bCs/>
        </w:rPr>
      </w:pPr>
      <w:r w:rsidRPr="00A83226">
        <w:rPr>
          <w:rFonts w:ascii="Times" w:eastAsiaTheme="minorEastAsia" w:hAnsi="Times" w:cstheme="minorBidi"/>
          <w:b/>
          <w:bCs/>
          <w:i/>
          <w:iCs/>
          <w:snapToGrid/>
          <w:color w:val="000000" w:themeColor="text1"/>
          <w:kern w:val="24"/>
          <w:szCs w:val="24"/>
        </w:rPr>
        <w:t xml:space="preserve">Portrait Shroud </w:t>
      </w:r>
      <w:r w:rsidRPr="00A83226">
        <w:rPr>
          <w:rFonts w:ascii="Times" w:hAnsi="Times"/>
          <w:b/>
          <w:bCs/>
          <w:i/>
          <w:iCs/>
          <w:color w:val="000000" w:themeColor="text1"/>
          <w:szCs w:val="24"/>
        </w:rPr>
        <w:t>o</w:t>
      </w:r>
      <w:r w:rsidRPr="00A83226">
        <w:rPr>
          <w:rFonts w:ascii="Times" w:hAnsi="Times"/>
          <w:b/>
          <w:bCs/>
          <w:i/>
          <w:iCs/>
          <w:color w:val="000000" w:themeColor="text1"/>
        </w:rPr>
        <w:t xml:space="preserve">f </w:t>
      </w:r>
      <w:r w:rsidRPr="00A83226">
        <w:rPr>
          <w:rFonts w:ascii="Times" w:hAnsi="Times"/>
          <w:b/>
          <w:bCs/>
          <w:i/>
          <w:iCs/>
        </w:rPr>
        <w:t>a Young Man</w:t>
      </w:r>
      <w:r w:rsidRPr="00A83226">
        <w:rPr>
          <w:rFonts w:ascii="Times" w:hAnsi="Times"/>
          <w:b/>
          <w:bCs/>
        </w:rPr>
        <w:t>, probably from Fayum, first half 4</w:t>
      </w:r>
      <w:r w:rsidRPr="00A83226">
        <w:rPr>
          <w:rFonts w:ascii="Times" w:hAnsi="Times"/>
          <w:b/>
          <w:bCs/>
          <w:vertAlign w:val="superscript"/>
        </w:rPr>
        <w:t>th</w:t>
      </w:r>
      <w:r w:rsidRPr="00A83226">
        <w:rPr>
          <w:rFonts w:ascii="Times" w:hAnsi="Times"/>
          <w:b/>
          <w:bCs/>
        </w:rPr>
        <w:t xml:space="preserve"> century,</w:t>
      </w:r>
    </w:p>
    <w:p w14:paraId="1EC36FD7" w14:textId="528C4425" w:rsidR="00A5398D" w:rsidRPr="00A83226" w:rsidRDefault="00536B0C" w:rsidP="00A5398D">
      <w:pPr>
        <w:rPr>
          <w:rFonts w:ascii="Times" w:hAnsi="Times"/>
          <w:b/>
          <w:bCs/>
        </w:rPr>
      </w:pPr>
      <w:r w:rsidRPr="00A83226">
        <w:rPr>
          <w:rFonts w:ascii="Times" w:hAnsi="Times"/>
          <w:b/>
          <w:bCs/>
        </w:rPr>
        <w:t xml:space="preserve">            </w:t>
      </w:r>
      <w:r w:rsidR="00821992" w:rsidRPr="00A83226">
        <w:rPr>
          <w:rFonts w:ascii="Times" w:hAnsi="Times"/>
          <w:b/>
          <w:bCs/>
        </w:rPr>
        <w:t>Linen covered with gesso and paint, mounted on wood, NCMA</w:t>
      </w:r>
    </w:p>
    <w:p w14:paraId="7F70DB19" w14:textId="77777777" w:rsidR="006165CE" w:rsidRPr="00536B0C" w:rsidRDefault="006165CE" w:rsidP="00A5398D">
      <w:pPr>
        <w:rPr>
          <w:rFonts w:ascii="Times" w:hAnsi="Times"/>
        </w:rPr>
      </w:pPr>
    </w:p>
    <w:p w14:paraId="33B0EF33" w14:textId="798DFC9A" w:rsidR="00FE2E34" w:rsidRPr="006F615D" w:rsidRDefault="006165CE" w:rsidP="00A5398D">
      <w:pPr>
        <w:rPr>
          <w:rFonts w:ascii="Times" w:hAnsi="Times"/>
          <w:color w:val="000000" w:themeColor="text1"/>
        </w:rPr>
      </w:pPr>
      <w:r w:rsidRPr="00536B0C">
        <w:rPr>
          <w:rFonts w:ascii="Times" w:hAnsi="Times"/>
          <w:color w:val="FF0000"/>
        </w:rPr>
        <w:t>5. Meeting the Gods</w:t>
      </w:r>
    </w:p>
    <w:p w14:paraId="6B2005E4" w14:textId="56AB8F72" w:rsidR="00536B0C" w:rsidRPr="006F615D" w:rsidRDefault="006F615D" w:rsidP="00B66FA0">
      <w:pPr>
        <w:pStyle w:val="ListParagraph"/>
        <w:numPr>
          <w:ilvl w:val="0"/>
          <w:numId w:val="15"/>
        </w:numPr>
        <w:rPr>
          <w:rFonts w:ascii="Times" w:hAnsi="Times"/>
          <w:color w:val="000000" w:themeColor="text1"/>
        </w:rPr>
      </w:pPr>
      <w:r w:rsidRPr="006F615D">
        <w:rPr>
          <w:rFonts w:ascii="Times" w:hAnsi="Times"/>
          <w:color w:val="000000" w:themeColor="text1"/>
        </w:rPr>
        <w:t>Mummy and interactive display in this section</w:t>
      </w:r>
    </w:p>
    <w:p w14:paraId="5D05B98D" w14:textId="6BB1F425" w:rsidR="008825CC" w:rsidRPr="004D377F" w:rsidRDefault="00A5398D" w:rsidP="00A5398D">
      <w:pPr>
        <w:rPr>
          <w:rFonts w:ascii="Times" w:hAnsi="Times"/>
          <w:color w:val="000000" w:themeColor="text1"/>
        </w:rPr>
      </w:pPr>
      <w:r w:rsidRPr="00536B0C">
        <w:rPr>
          <w:rFonts w:ascii="Times" w:hAnsi="Times"/>
          <w:color w:val="FF0000"/>
        </w:rPr>
        <w:t>6. Preserving the body</w:t>
      </w:r>
    </w:p>
    <w:p w14:paraId="24F01246" w14:textId="128A9534" w:rsidR="00D7365B" w:rsidRPr="004D377F" w:rsidRDefault="00D7365B" w:rsidP="00D7365B">
      <w:pPr>
        <w:pStyle w:val="ListParagraph"/>
        <w:numPr>
          <w:ilvl w:val="0"/>
          <w:numId w:val="13"/>
        </w:numPr>
        <w:rPr>
          <w:rFonts w:ascii="Times" w:hAnsi="Times"/>
          <w:color w:val="000000" w:themeColor="text1"/>
        </w:rPr>
      </w:pPr>
      <w:r w:rsidRPr="004D377F">
        <w:rPr>
          <w:rFonts w:ascii="Times" w:hAnsi="Times"/>
          <w:snapToGrid/>
          <w:color w:val="000000" w:themeColor="text1"/>
          <w:szCs w:val="24"/>
        </w:rPr>
        <w:t>X-rays and CT scans allow a detailed assessment of health conditions, causes of death and preparation of the body. Interactive</w:t>
      </w:r>
      <w:r w:rsidR="006F615D">
        <w:rPr>
          <w:rFonts w:ascii="Times" w:hAnsi="Times"/>
          <w:snapToGrid/>
          <w:color w:val="000000" w:themeColor="text1"/>
          <w:szCs w:val="24"/>
        </w:rPr>
        <w:t xml:space="preserve"> display</w:t>
      </w:r>
    </w:p>
    <w:p w14:paraId="7AF6CA9E" w14:textId="49249847" w:rsidR="00536B0C" w:rsidRPr="00A83226" w:rsidRDefault="00120A15" w:rsidP="00A83226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D377F">
        <w:rPr>
          <w:rFonts w:ascii="Times" w:hAnsi="Times"/>
          <w:color w:val="000000" w:themeColor="text1"/>
        </w:rPr>
        <w:t>Nicknamed for its red hair</w:t>
      </w:r>
      <w:r w:rsidR="00A52277" w:rsidRPr="004D377F">
        <w:rPr>
          <w:rFonts w:ascii="Times" w:hAnsi="Times"/>
          <w:color w:val="000000" w:themeColor="text1"/>
        </w:rPr>
        <w:t xml:space="preserve">, Ginger is the most famous of 6 naturally mummified bodies found in the Egyptian deserts. Ginger is the oldest </w:t>
      </w:r>
      <w:r w:rsidR="00A52277" w:rsidRPr="00536B0C">
        <w:rPr>
          <w:rFonts w:ascii="Times" w:hAnsi="Times"/>
        </w:rPr>
        <w:t>from about 3400 BCE</w:t>
      </w:r>
    </w:p>
    <w:sectPr w:rsidR="00536B0C" w:rsidRPr="00A83226" w:rsidSect="00AC4D3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48AAD" w14:textId="77777777" w:rsidR="00FB57EF" w:rsidRDefault="00FB57EF" w:rsidP="00AC4D32">
      <w:r>
        <w:separator/>
      </w:r>
    </w:p>
  </w:endnote>
  <w:endnote w:type="continuationSeparator" w:id="0">
    <w:p w14:paraId="0F7F2F02" w14:textId="77777777" w:rsidR="00FB57EF" w:rsidRDefault="00FB57EF" w:rsidP="00AC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CFB1" w14:textId="77777777" w:rsidR="00FB57EF" w:rsidRDefault="00FB57EF" w:rsidP="00AC4D32">
      <w:r>
        <w:separator/>
      </w:r>
    </w:p>
  </w:footnote>
  <w:footnote w:type="continuationSeparator" w:id="0">
    <w:p w14:paraId="2E23E85B" w14:textId="77777777" w:rsidR="00FB57EF" w:rsidRDefault="00FB57EF" w:rsidP="00AC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755120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9066DD" w14:textId="77777777" w:rsidR="00AC4D32" w:rsidRDefault="00AC4D32" w:rsidP="009008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C72299" w14:textId="77777777" w:rsidR="00AC4D32" w:rsidRDefault="00AC4D32" w:rsidP="00AC4D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82031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3060A53" w14:textId="77777777" w:rsidR="00AC4D32" w:rsidRDefault="00AC4D32" w:rsidP="009008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9C6D12A" w14:textId="77777777" w:rsidR="00AC4D32" w:rsidRDefault="00AC4D32" w:rsidP="00AC4D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5E55"/>
    <w:multiLevelType w:val="hybridMultilevel"/>
    <w:tmpl w:val="A3DE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5057"/>
    <w:multiLevelType w:val="hybridMultilevel"/>
    <w:tmpl w:val="F798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5D8B"/>
    <w:multiLevelType w:val="hybridMultilevel"/>
    <w:tmpl w:val="C850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2E2"/>
    <w:multiLevelType w:val="hybridMultilevel"/>
    <w:tmpl w:val="2D020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114C6"/>
    <w:multiLevelType w:val="hybridMultilevel"/>
    <w:tmpl w:val="D24C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73C2"/>
    <w:multiLevelType w:val="hybridMultilevel"/>
    <w:tmpl w:val="AD46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6CFB"/>
    <w:multiLevelType w:val="hybridMultilevel"/>
    <w:tmpl w:val="6482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1561B"/>
    <w:multiLevelType w:val="hybridMultilevel"/>
    <w:tmpl w:val="D218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F2987"/>
    <w:multiLevelType w:val="hybridMultilevel"/>
    <w:tmpl w:val="B626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82027"/>
    <w:multiLevelType w:val="hybridMultilevel"/>
    <w:tmpl w:val="61F8F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468F"/>
    <w:multiLevelType w:val="hybridMultilevel"/>
    <w:tmpl w:val="3AFE861A"/>
    <w:lvl w:ilvl="0" w:tplc="1B366B5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" w:eastAsia="Times New Roman" w:hAnsi="Times" w:cs="Times New Roman"/>
      </w:rPr>
    </w:lvl>
    <w:lvl w:ilvl="1" w:tplc="421ECA88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6346F37C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94563A8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6BA89476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3342E92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5747A1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B68DA2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D94483DA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 w15:restartNumberingAfterBreak="0">
    <w:nsid w:val="7316604C"/>
    <w:multiLevelType w:val="hybridMultilevel"/>
    <w:tmpl w:val="F7B4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07465"/>
    <w:multiLevelType w:val="hybridMultilevel"/>
    <w:tmpl w:val="4A0E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37956"/>
    <w:multiLevelType w:val="hybridMultilevel"/>
    <w:tmpl w:val="716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A473E"/>
    <w:multiLevelType w:val="hybridMultilevel"/>
    <w:tmpl w:val="B02E6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C6"/>
    <w:rsid w:val="0000597F"/>
    <w:rsid w:val="000211BE"/>
    <w:rsid w:val="0008012F"/>
    <w:rsid w:val="000826D5"/>
    <w:rsid w:val="00092C19"/>
    <w:rsid w:val="000A7A21"/>
    <w:rsid w:val="000B63CD"/>
    <w:rsid w:val="000D1F6A"/>
    <w:rsid w:val="00102843"/>
    <w:rsid w:val="00120A15"/>
    <w:rsid w:val="0013463A"/>
    <w:rsid w:val="0013474B"/>
    <w:rsid w:val="00137D88"/>
    <w:rsid w:val="00142C2C"/>
    <w:rsid w:val="00147CC0"/>
    <w:rsid w:val="00180D02"/>
    <w:rsid w:val="00193791"/>
    <w:rsid w:val="001C0783"/>
    <w:rsid w:val="001D6EB8"/>
    <w:rsid w:val="001E3370"/>
    <w:rsid w:val="002659F8"/>
    <w:rsid w:val="0029266A"/>
    <w:rsid w:val="002B631F"/>
    <w:rsid w:val="002E0CD6"/>
    <w:rsid w:val="002E7DCC"/>
    <w:rsid w:val="003124A2"/>
    <w:rsid w:val="00336B4A"/>
    <w:rsid w:val="003D676C"/>
    <w:rsid w:val="003E2967"/>
    <w:rsid w:val="003F1BF7"/>
    <w:rsid w:val="00420444"/>
    <w:rsid w:val="00425DD9"/>
    <w:rsid w:val="004324FD"/>
    <w:rsid w:val="00441C83"/>
    <w:rsid w:val="00466A24"/>
    <w:rsid w:val="00467837"/>
    <w:rsid w:val="004824AC"/>
    <w:rsid w:val="00491D5E"/>
    <w:rsid w:val="004C0D33"/>
    <w:rsid w:val="004C494C"/>
    <w:rsid w:val="004D377F"/>
    <w:rsid w:val="004E3A0F"/>
    <w:rsid w:val="004F04C5"/>
    <w:rsid w:val="004F3EC9"/>
    <w:rsid w:val="004F4DDD"/>
    <w:rsid w:val="005159B3"/>
    <w:rsid w:val="005228D2"/>
    <w:rsid w:val="00536B0C"/>
    <w:rsid w:val="00570E24"/>
    <w:rsid w:val="005875F4"/>
    <w:rsid w:val="00590876"/>
    <w:rsid w:val="005C0F41"/>
    <w:rsid w:val="005E7C5D"/>
    <w:rsid w:val="00605B95"/>
    <w:rsid w:val="006136C9"/>
    <w:rsid w:val="006165CE"/>
    <w:rsid w:val="006216A2"/>
    <w:rsid w:val="006314E3"/>
    <w:rsid w:val="00654616"/>
    <w:rsid w:val="0066690A"/>
    <w:rsid w:val="006811E1"/>
    <w:rsid w:val="00685BBE"/>
    <w:rsid w:val="006D5494"/>
    <w:rsid w:val="006F1007"/>
    <w:rsid w:val="006F615D"/>
    <w:rsid w:val="00716099"/>
    <w:rsid w:val="00717518"/>
    <w:rsid w:val="00737053"/>
    <w:rsid w:val="007422B5"/>
    <w:rsid w:val="00746C57"/>
    <w:rsid w:val="00753AFE"/>
    <w:rsid w:val="00793130"/>
    <w:rsid w:val="007A78F6"/>
    <w:rsid w:val="007B667B"/>
    <w:rsid w:val="007E07FC"/>
    <w:rsid w:val="008114F7"/>
    <w:rsid w:val="00821992"/>
    <w:rsid w:val="00841960"/>
    <w:rsid w:val="00850683"/>
    <w:rsid w:val="0087278B"/>
    <w:rsid w:val="008825CC"/>
    <w:rsid w:val="008859AA"/>
    <w:rsid w:val="008A520A"/>
    <w:rsid w:val="008C23B8"/>
    <w:rsid w:val="008D5B86"/>
    <w:rsid w:val="008F5040"/>
    <w:rsid w:val="00910341"/>
    <w:rsid w:val="00964146"/>
    <w:rsid w:val="009C6402"/>
    <w:rsid w:val="009D78F0"/>
    <w:rsid w:val="00A23E51"/>
    <w:rsid w:val="00A24279"/>
    <w:rsid w:val="00A2505C"/>
    <w:rsid w:val="00A52277"/>
    <w:rsid w:val="00A5398D"/>
    <w:rsid w:val="00A60D04"/>
    <w:rsid w:val="00A83226"/>
    <w:rsid w:val="00AC4D32"/>
    <w:rsid w:val="00AD4E21"/>
    <w:rsid w:val="00AD5A43"/>
    <w:rsid w:val="00AF30FC"/>
    <w:rsid w:val="00B0403A"/>
    <w:rsid w:val="00B11851"/>
    <w:rsid w:val="00B465EC"/>
    <w:rsid w:val="00B61D55"/>
    <w:rsid w:val="00B65906"/>
    <w:rsid w:val="00B65A42"/>
    <w:rsid w:val="00B660B0"/>
    <w:rsid w:val="00B66FA0"/>
    <w:rsid w:val="00B83273"/>
    <w:rsid w:val="00B96395"/>
    <w:rsid w:val="00BD64BF"/>
    <w:rsid w:val="00BF6A66"/>
    <w:rsid w:val="00C22AF4"/>
    <w:rsid w:val="00C35440"/>
    <w:rsid w:val="00C359D5"/>
    <w:rsid w:val="00C36BEA"/>
    <w:rsid w:val="00C45F54"/>
    <w:rsid w:val="00C707AA"/>
    <w:rsid w:val="00CA7CA2"/>
    <w:rsid w:val="00CB00AA"/>
    <w:rsid w:val="00CB5693"/>
    <w:rsid w:val="00CE424D"/>
    <w:rsid w:val="00D01186"/>
    <w:rsid w:val="00D112D1"/>
    <w:rsid w:val="00D40E7F"/>
    <w:rsid w:val="00D55E20"/>
    <w:rsid w:val="00D66682"/>
    <w:rsid w:val="00D66BFF"/>
    <w:rsid w:val="00D7365B"/>
    <w:rsid w:val="00D90FFE"/>
    <w:rsid w:val="00D91A62"/>
    <w:rsid w:val="00D923A9"/>
    <w:rsid w:val="00DA1D2B"/>
    <w:rsid w:val="00DC22A4"/>
    <w:rsid w:val="00DC7F90"/>
    <w:rsid w:val="00DF29FA"/>
    <w:rsid w:val="00E025EE"/>
    <w:rsid w:val="00E24E03"/>
    <w:rsid w:val="00E349CF"/>
    <w:rsid w:val="00E672E2"/>
    <w:rsid w:val="00EB3DFF"/>
    <w:rsid w:val="00EB67FB"/>
    <w:rsid w:val="00EC50D1"/>
    <w:rsid w:val="00EE6DC3"/>
    <w:rsid w:val="00EF59C6"/>
    <w:rsid w:val="00EF6440"/>
    <w:rsid w:val="00F13E58"/>
    <w:rsid w:val="00F147BF"/>
    <w:rsid w:val="00F5475D"/>
    <w:rsid w:val="00F60AAD"/>
    <w:rsid w:val="00F6170E"/>
    <w:rsid w:val="00F84590"/>
    <w:rsid w:val="00F86394"/>
    <w:rsid w:val="00FA4198"/>
    <w:rsid w:val="00FB57EF"/>
    <w:rsid w:val="00FC2114"/>
    <w:rsid w:val="00FC2135"/>
    <w:rsid w:val="00FE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0FCF8"/>
  <w15:chartTrackingRefBased/>
  <w15:docId w15:val="{73042AA3-5434-754B-8978-AF2CF24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FA0"/>
    <w:pPr>
      <w:widowControl w:val="0"/>
    </w:pPr>
    <w:rPr>
      <w:rFonts w:ascii="Courier New" w:eastAsia="Times New Roman" w:hAnsi="Courier New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4F04C5"/>
    <w:rPr>
      <w:rFonts w:ascii="Times" w:hAnsi="Times"/>
    </w:rPr>
  </w:style>
  <w:style w:type="paragraph" w:styleId="NormalWeb">
    <w:name w:val="Normal (Web)"/>
    <w:basedOn w:val="Normal"/>
    <w:uiPriority w:val="99"/>
    <w:semiHidden/>
    <w:unhideWhenUsed/>
    <w:rsid w:val="008C23B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apple-converted-space">
    <w:name w:val="apple-converted-space"/>
    <w:basedOn w:val="DefaultParagraphFont"/>
    <w:rsid w:val="008C23B8"/>
  </w:style>
  <w:style w:type="character" w:styleId="Strong">
    <w:name w:val="Strong"/>
    <w:basedOn w:val="DefaultParagraphFont"/>
    <w:uiPriority w:val="22"/>
    <w:qFormat/>
    <w:rsid w:val="008C23B8"/>
    <w:rPr>
      <w:b/>
      <w:bCs/>
    </w:rPr>
  </w:style>
  <w:style w:type="character" w:styleId="Hyperlink">
    <w:name w:val="Hyperlink"/>
    <w:basedOn w:val="DefaultParagraphFont"/>
    <w:uiPriority w:val="99"/>
    <w:unhideWhenUsed/>
    <w:rsid w:val="008C23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8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D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D32"/>
    <w:rPr>
      <w:rFonts w:ascii="Courier New" w:eastAsia="Times New Roman" w:hAnsi="Courier New" w:cs="Times New Roman"/>
      <w:snapToGrid w:val="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C4D32"/>
  </w:style>
  <w:style w:type="paragraph" w:customStyle="1" w:styleId="mol-para-with-font">
    <w:name w:val="mol-para-with-font"/>
    <w:basedOn w:val="Normal"/>
    <w:rsid w:val="001E3370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199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21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92"/>
    <w:rPr>
      <w:rFonts w:ascii="Courier New" w:eastAsia="Times New Roman" w:hAnsi="Courier New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91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7</cp:revision>
  <dcterms:created xsi:type="dcterms:W3CDTF">2020-11-16T21:34:00Z</dcterms:created>
  <dcterms:modified xsi:type="dcterms:W3CDTF">2020-11-17T18:08:00Z</dcterms:modified>
</cp:coreProperties>
</file>