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AFC" w:rsidRPr="00991AFC" w:rsidRDefault="00991AFC" w:rsidP="00991AFC">
      <w:pPr>
        <w:shd w:val="clear" w:color="auto" w:fill="FFFFFF"/>
        <w:spacing w:before="100" w:beforeAutospacing="1" w:after="100" w:afterAutospacing="1"/>
        <w:textAlignment w:val="baseline"/>
        <w:rPr>
          <w:rFonts w:ascii="nyt-franklin" w:eastAsia="Times New Roman" w:hAnsi="nyt-franklin" w:cs="Times New Roman"/>
          <w:b/>
          <w:bCs/>
          <w:caps/>
          <w:color w:val="121212"/>
          <w:spacing w:val="12"/>
        </w:rPr>
      </w:pPr>
      <w:r w:rsidRPr="00991AFC">
        <w:rPr>
          <w:rFonts w:ascii="nyt-franklin" w:eastAsia="Times New Roman" w:hAnsi="nyt-franklin" w:cs="Times New Roman"/>
          <w:b/>
          <w:bCs/>
          <w:caps/>
          <w:color w:val="121212"/>
          <w:spacing w:val="12"/>
        </w:rPr>
        <w:t>ART REVIEW</w:t>
      </w:r>
    </w:p>
    <w:p w:rsidR="00991AFC" w:rsidRPr="00991AFC" w:rsidRDefault="00991AFC" w:rsidP="00991AFC">
      <w:pPr>
        <w:shd w:val="clear" w:color="auto" w:fill="FFFFFF"/>
        <w:spacing w:beforeAutospacing="1" w:afterAutospacing="1"/>
        <w:textAlignment w:val="baseline"/>
        <w:outlineLvl w:val="0"/>
        <w:rPr>
          <w:rFonts w:ascii="nyt-cheltenham" w:eastAsia="Times New Roman" w:hAnsi="nyt-cheltenham" w:cs="Times New Roman"/>
          <w:color w:val="121212"/>
          <w:kern w:val="36"/>
          <w:sz w:val="48"/>
          <w:szCs w:val="48"/>
        </w:rPr>
      </w:pPr>
      <w:r w:rsidRPr="00991AFC">
        <w:rPr>
          <w:rFonts w:ascii="inherit" w:eastAsia="Times New Roman" w:hAnsi="inherit" w:cs="Times New Roman"/>
          <w:color w:val="121212"/>
          <w:kern w:val="36"/>
          <w:sz w:val="48"/>
          <w:szCs w:val="48"/>
          <w:bdr w:val="none" w:sz="0" w:space="0" w:color="auto" w:frame="1"/>
        </w:rPr>
        <w:t>‘Paint the Revolution’ Offers Mexican Muralist Muscle and Delicate Beauty</w:t>
      </w:r>
    </w:p>
    <w:p w:rsidR="00991AFC" w:rsidRDefault="00991AFC" w:rsidP="00B42501">
      <w:pPr>
        <w:shd w:val="clear" w:color="auto" w:fill="F7F7F5"/>
        <w:textAlignment w:val="baseline"/>
        <w:rPr>
          <w:rFonts w:ascii="inherit" w:eastAsia="Times New Roman" w:hAnsi="inherit" w:cs="Times New Roman"/>
          <w:color w:val="333333"/>
        </w:rPr>
      </w:pPr>
      <w:r w:rsidRPr="00991AFC">
        <w:rPr>
          <w:rFonts w:ascii="inherit" w:eastAsia="Times New Roman" w:hAnsi="inherit" w:cs="Times New Roman"/>
          <w:color w:val="333333"/>
        </w:rPr>
        <w:fldChar w:fldCharType="begin"/>
      </w:r>
      <w:r w:rsidRPr="00991AFC">
        <w:rPr>
          <w:rFonts w:ascii="inherit" w:eastAsia="Times New Roman" w:hAnsi="inherit" w:cs="Times New Roman"/>
          <w:color w:val="333333"/>
        </w:rPr>
        <w:instrText xml:space="preserve"> INCLUDEPICTURE "https://static01.nyt.com/images/2016/10/28/arts/28REVOLUTION1/28REVOLUTION1-articleInline.jpg?quality=75&amp;auto=webp&amp;disable=upscale" \* MERGEFORMATINET </w:instrText>
      </w:r>
      <w:r w:rsidRPr="00991AFC">
        <w:rPr>
          <w:rFonts w:ascii="inherit" w:eastAsia="Times New Roman" w:hAnsi="inherit" w:cs="Times New Roman"/>
          <w:color w:val="333333"/>
        </w:rPr>
        <w:fldChar w:fldCharType="separate"/>
      </w:r>
      <w:r w:rsidRPr="00991AFC">
        <w:rPr>
          <w:rFonts w:ascii="inherit" w:eastAsia="Times New Roman" w:hAnsi="inherit" w:cs="Times New Roman"/>
          <w:noProof/>
          <w:color w:val="333333"/>
        </w:rPr>
        <w:drawing>
          <wp:inline distT="0" distB="0" distL="0" distR="0">
            <wp:extent cx="2413000" cy="1879600"/>
            <wp:effectExtent l="0" t="0" r="0" b="0"/>
            <wp:docPr id="6" name="Picture 6" descr="https://static01.nyt.com/images/2016/10/28/arts/28REVOLUTION1/28REVOLUTION1-articleInlin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6/10/28/arts/28REVOLUTION1/28REVOLUTION1-articleInlin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13000" cy="1879600"/>
                    </a:xfrm>
                    <a:prstGeom prst="rect">
                      <a:avLst/>
                    </a:prstGeom>
                    <a:noFill/>
                    <a:ln>
                      <a:noFill/>
                    </a:ln>
                  </pic:spPr>
                </pic:pic>
              </a:graphicData>
            </a:graphic>
          </wp:inline>
        </w:drawing>
      </w:r>
      <w:r w:rsidRPr="00991AFC">
        <w:rPr>
          <w:rFonts w:ascii="inherit" w:eastAsia="Times New Roman" w:hAnsi="inherit" w:cs="Times New Roman"/>
          <w:color w:val="333333"/>
        </w:rPr>
        <w:fldChar w:fldCharType="end"/>
      </w:r>
    </w:p>
    <w:p w:rsidR="00B42501" w:rsidRPr="00991AFC" w:rsidRDefault="00B42501" w:rsidP="00B42501">
      <w:pPr>
        <w:shd w:val="clear" w:color="auto" w:fill="F7F7F5"/>
        <w:textAlignment w:val="baseline"/>
        <w:rPr>
          <w:rFonts w:ascii="inherit" w:eastAsia="Times New Roman" w:hAnsi="inherit" w:cs="Times New Roman"/>
          <w:color w:val="333333"/>
        </w:rPr>
      </w:pPr>
    </w:p>
    <w:p w:rsidR="00991AFC" w:rsidRPr="00991AFC" w:rsidRDefault="00991AFC" w:rsidP="00991AFC">
      <w:pPr>
        <w:shd w:val="clear" w:color="auto" w:fill="FFFFFF"/>
        <w:textAlignment w:val="baseline"/>
        <w:rPr>
          <w:rFonts w:ascii="inherit" w:eastAsia="Times New Roman" w:hAnsi="inherit" w:cs="Times New Roman"/>
          <w:color w:val="333333"/>
        </w:rPr>
      </w:pPr>
      <w:r w:rsidRPr="00991AFC">
        <w:rPr>
          <w:rFonts w:ascii="georgia" w:eastAsia="Times New Roman" w:hAnsi="georgia" w:cs="Times New Roman"/>
          <w:color w:val="666666"/>
          <w:bdr w:val="none" w:sz="0" w:space="0" w:color="auto" w:frame="1"/>
        </w:rPr>
        <w:t xml:space="preserve">Diego Rivera’s “Liberation of the Peon” (1931), in </w:t>
      </w:r>
      <w:bookmarkStart w:id="0" w:name="_GoBack"/>
      <w:r w:rsidRPr="00991AFC">
        <w:rPr>
          <w:rFonts w:ascii="georgia" w:eastAsia="Times New Roman" w:hAnsi="georgia" w:cs="Times New Roman"/>
          <w:color w:val="666666"/>
          <w:bdr w:val="none" w:sz="0" w:space="0" w:color="auto" w:frame="1"/>
        </w:rPr>
        <w:t>“Paint the Revolution: Mexican Modernism, 1910-1950,” at the Philadelphia Museum of Art.</w:t>
      </w:r>
      <w:r w:rsidR="00A427D7">
        <w:rPr>
          <w:rFonts w:ascii="inherit" w:eastAsia="Times New Roman" w:hAnsi="inherit" w:cs="Times New Roman"/>
          <w:color w:val="888888"/>
          <w:spacing w:val="2"/>
          <w:bdr w:val="none" w:sz="0" w:space="0" w:color="auto" w:frame="1"/>
        </w:rPr>
        <w:t xml:space="preserve">  </w:t>
      </w:r>
      <w:bookmarkEnd w:id="0"/>
      <w:r w:rsidRPr="00991AFC">
        <w:rPr>
          <w:rFonts w:ascii="inherit" w:eastAsia="Times New Roman" w:hAnsi="inherit" w:cs="Times New Roman"/>
          <w:color w:val="888888"/>
          <w:spacing w:val="2"/>
          <w:bdr w:val="none" w:sz="0" w:space="0" w:color="auto" w:frame="1"/>
        </w:rPr>
        <w:t>Credit2016 Banco de México Diego Rivera Frida Kahlo Museums Trust, Mexico, D.F./Artists Rights Society (ARS), New York; Philadelphia Museum of Art</w:t>
      </w:r>
    </w:p>
    <w:p w:rsidR="00991AFC" w:rsidRDefault="00991AFC" w:rsidP="00991AFC">
      <w:pPr>
        <w:shd w:val="clear" w:color="auto" w:fill="FFFFFF"/>
        <w:textAlignment w:val="baseline"/>
        <w:rPr>
          <w:rFonts w:ascii="nyt-franklin" w:eastAsia="Times New Roman" w:hAnsi="nyt-franklin" w:cs="Times New Roman"/>
          <w:b/>
          <w:bCs/>
          <w:color w:val="121212"/>
          <w:spacing w:val="5"/>
        </w:rPr>
      </w:pPr>
    </w:p>
    <w:p w:rsidR="00991AFC" w:rsidRPr="00991AFC" w:rsidRDefault="00991AFC" w:rsidP="00991AFC">
      <w:pPr>
        <w:shd w:val="clear" w:color="auto" w:fill="FFFFFF"/>
        <w:textAlignment w:val="baseline"/>
        <w:rPr>
          <w:rFonts w:ascii="nyt-franklin" w:eastAsia="Times New Roman" w:hAnsi="nyt-franklin" w:cs="Times New Roman"/>
          <w:b/>
          <w:bCs/>
          <w:color w:val="121212"/>
          <w:spacing w:val="5"/>
        </w:rPr>
      </w:pPr>
      <w:r w:rsidRPr="00991AFC">
        <w:rPr>
          <w:rFonts w:ascii="nyt-franklin" w:eastAsia="Times New Roman" w:hAnsi="nyt-franklin" w:cs="Times New Roman"/>
          <w:b/>
          <w:bCs/>
          <w:color w:val="121212"/>
          <w:spacing w:val="5"/>
        </w:rPr>
        <w:t>By </w:t>
      </w:r>
      <w:hyperlink r:id="rId6" w:history="1">
        <w:r w:rsidRPr="00991AFC">
          <w:rPr>
            <w:rFonts w:ascii="inherit" w:eastAsia="Times New Roman" w:hAnsi="inherit" w:cs="Times New Roman"/>
            <w:b/>
            <w:bCs/>
            <w:color w:val="333333"/>
            <w:spacing w:val="5"/>
            <w:u w:val="single"/>
            <w:bdr w:val="none" w:sz="0" w:space="0" w:color="auto" w:frame="1"/>
          </w:rPr>
          <w:t>Holland Cotter</w:t>
        </w:r>
      </w:hyperlink>
    </w:p>
    <w:p w:rsidR="00991AFC" w:rsidRPr="00991AFC" w:rsidRDefault="00991AFC" w:rsidP="00991AFC">
      <w:pPr>
        <w:numPr>
          <w:ilvl w:val="0"/>
          <w:numId w:val="2"/>
        </w:numPr>
        <w:shd w:val="clear" w:color="auto" w:fill="FFFFFF"/>
        <w:ind w:left="0"/>
        <w:textAlignment w:val="baseline"/>
        <w:rPr>
          <w:rFonts w:ascii="inherit" w:eastAsia="Times New Roman" w:hAnsi="inherit" w:cs="Times New Roman"/>
          <w:color w:val="121212"/>
        </w:rPr>
      </w:pPr>
      <w:r w:rsidRPr="00991AFC">
        <w:rPr>
          <w:rFonts w:ascii="inherit" w:eastAsia="Times New Roman" w:hAnsi="inherit" w:cs="Times New Roman"/>
          <w:color w:val="121212"/>
        </w:rPr>
        <w:t>Oct. 27, 2016</w:t>
      </w:r>
    </w:p>
    <w:p w:rsidR="00991AFC" w:rsidRPr="00991AFC" w:rsidRDefault="00991AFC" w:rsidP="00991AFC">
      <w:pPr>
        <w:shd w:val="clear" w:color="auto" w:fill="FFFFFF"/>
        <w:textAlignment w:val="baseline"/>
        <w:rPr>
          <w:rFonts w:ascii="inherit" w:eastAsia="Times New Roman" w:hAnsi="inherit" w:cs="Times New Roman"/>
          <w:color w:val="999999"/>
          <w:sz w:val="26"/>
          <w:szCs w:val="26"/>
        </w:rPr>
      </w:pPr>
    </w:p>
    <w:p w:rsidR="00991AFC" w:rsidRPr="00991AFC" w:rsidRDefault="00991AFC" w:rsidP="00991AFC">
      <w:pPr>
        <w:shd w:val="clear" w:color="auto" w:fill="FFFFFF"/>
        <w:spacing w:beforeAutospacing="1"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PHILADELPHIA — Politics or beauty? Take your choice. Conventional wisdom says they don’t mix. But </w:t>
      </w:r>
      <w:hyperlink r:id="rId7" w:tgtFrame="_blank" w:history="1">
        <w:r w:rsidRPr="00991AFC">
          <w:rPr>
            <w:rFonts w:ascii="inherit" w:eastAsia="Times New Roman" w:hAnsi="inherit" w:cs="Times New Roman"/>
            <w:color w:val="326891"/>
            <w:u w:val="single"/>
            <w:bdr w:val="none" w:sz="0" w:space="0" w:color="auto" w:frame="1"/>
          </w:rPr>
          <w:t>“Paint the Revolution: Mexican Modernism, 1910-1950”</w:t>
        </w:r>
      </w:hyperlink>
      <w:r w:rsidRPr="00991AFC">
        <w:rPr>
          <w:rFonts w:ascii="georgia" w:eastAsia="Times New Roman" w:hAnsi="georgia" w:cs="Times New Roman"/>
          <w:color w:val="333333"/>
        </w:rPr>
        <w:t> at the Philadelphia Museum of Art argues, with reservations, otherwise. The show is the first all-out attempt in the United States in seven decades to grapple with the contradictions of early-20th-century Mexican political art. (The last one was also at this museum.) It has plenty of pumped muralist muscle — all those clenched fists — but offsets it with pictures as pretty as valentines.</w:t>
      </w:r>
    </w:p>
    <w:p w:rsidR="00991AFC" w:rsidRPr="00991AFC" w:rsidRDefault="00991AFC" w:rsidP="00991AFC">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Organized with the </w:t>
      </w:r>
      <w:hyperlink r:id="rId8" w:tgtFrame="_blank" w:history="1">
        <w:r w:rsidRPr="00991AFC">
          <w:rPr>
            <w:rFonts w:ascii="inherit" w:eastAsia="Times New Roman" w:hAnsi="inherit" w:cs="Times New Roman"/>
            <w:color w:val="326891"/>
            <w:u w:val="single"/>
            <w:bdr w:val="none" w:sz="0" w:space="0" w:color="auto" w:frame="1"/>
          </w:rPr>
          <w:t xml:space="preserve">Museo del Palacio de </w:t>
        </w:r>
        <w:proofErr w:type="spellStart"/>
        <w:r w:rsidRPr="00991AFC">
          <w:rPr>
            <w:rFonts w:ascii="inherit" w:eastAsia="Times New Roman" w:hAnsi="inherit" w:cs="Times New Roman"/>
            <w:color w:val="326891"/>
            <w:u w:val="single"/>
            <w:bdr w:val="none" w:sz="0" w:space="0" w:color="auto" w:frame="1"/>
          </w:rPr>
          <w:t>Bellas</w:t>
        </w:r>
        <w:proofErr w:type="spellEnd"/>
        <w:r w:rsidRPr="00991AFC">
          <w:rPr>
            <w:rFonts w:ascii="inherit" w:eastAsia="Times New Roman" w:hAnsi="inherit" w:cs="Times New Roman"/>
            <w:color w:val="326891"/>
            <w:u w:val="single"/>
            <w:bdr w:val="none" w:sz="0" w:space="0" w:color="auto" w:frame="1"/>
          </w:rPr>
          <w:t xml:space="preserve"> Artes in Mexico City</w:t>
        </w:r>
      </w:hyperlink>
      <w:r w:rsidRPr="00991AFC">
        <w:rPr>
          <w:rFonts w:ascii="georgia" w:eastAsia="Times New Roman" w:hAnsi="georgia" w:cs="Times New Roman"/>
          <w:color w:val="333333"/>
        </w:rPr>
        <w:t>, where it will travel in February, the show focuses on pioneers of the Mexican movement for artistic nationalism, following the timeline of revolutionary events. In 1911, the country’s longtime president, Porfirio Díaz, was chased out of office. He had kept peace for decades by pampering the elite, enriching the army, and treating the poor, which meant practically everyone else, like dirt. Finally, dirt said no, and everything changed, including art.</w:t>
      </w:r>
    </w:p>
    <w:p w:rsidR="00991AFC" w:rsidRPr="00991AFC" w:rsidRDefault="00991AFC" w:rsidP="00991AFC">
      <w:pPr>
        <w:shd w:val="clear" w:color="auto" w:fill="F7F7F5"/>
        <w:textAlignment w:val="baseline"/>
        <w:rPr>
          <w:rFonts w:ascii="inherit" w:eastAsia="Times New Roman" w:hAnsi="inherit" w:cs="Times New Roman"/>
          <w:color w:val="333333"/>
        </w:rPr>
      </w:pPr>
      <w:r w:rsidRPr="00991AFC">
        <w:rPr>
          <w:rFonts w:ascii="inherit" w:eastAsia="Times New Roman" w:hAnsi="inherit" w:cs="Times New Roman"/>
          <w:color w:val="333333"/>
        </w:rPr>
        <w:lastRenderedPageBreak/>
        <w:fldChar w:fldCharType="begin"/>
      </w:r>
      <w:r w:rsidRPr="00991AFC">
        <w:rPr>
          <w:rFonts w:ascii="inherit" w:eastAsia="Times New Roman" w:hAnsi="inherit" w:cs="Times New Roman"/>
          <w:color w:val="333333"/>
        </w:rPr>
        <w:instrText xml:space="preserve"> INCLUDEPICTURE "https://static01.nyt.com/images/2016/10/28/arts/28REVOLUTIONJP1/28REVOLUTIONJP1-articleLarge.jpg?quality=75&amp;auto=webp&amp;disable=upscale" \* MERGEFORMATINET </w:instrText>
      </w:r>
      <w:r w:rsidRPr="00991AFC">
        <w:rPr>
          <w:rFonts w:ascii="inherit" w:eastAsia="Times New Roman" w:hAnsi="inherit" w:cs="Times New Roman"/>
          <w:color w:val="333333"/>
        </w:rPr>
        <w:fldChar w:fldCharType="separate"/>
      </w:r>
      <w:r w:rsidRPr="00991AFC">
        <w:rPr>
          <w:rFonts w:ascii="inherit" w:eastAsia="Times New Roman" w:hAnsi="inherit" w:cs="Times New Roman"/>
          <w:noProof/>
          <w:color w:val="333333"/>
        </w:rPr>
        <w:drawing>
          <wp:inline distT="0" distB="0" distL="0" distR="0">
            <wp:extent cx="5943600" cy="3169920"/>
            <wp:effectExtent l="0" t="0" r="0" b="5080"/>
            <wp:docPr id="4" name="Picture 4" descr="https://static01.nyt.com/images/2016/10/28/arts/28REVOLUTIONJP1/28REVOLUTIONJP1-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6/10/28/arts/28REVOLUTIONJP1/28REVOLUTIONJP1-articleLarge.jpg?quality=75&amp;auto=webp&amp;disable=upsca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169920"/>
                    </a:xfrm>
                    <a:prstGeom prst="rect">
                      <a:avLst/>
                    </a:prstGeom>
                    <a:noFill/>
                    <a:ln>
                      <a:noFill/>
                    </a:ln>
                  </pic:spPr>
                </pic:pic>
              </a:graphicData>
            </a:graphic>
          </wp:inline>
        </w:drawing>
      </w:r>
      <w:r w:rsidRPr="00991AFC">
        <w:rPr>
          <w:rFonts w:ascii="inherit" w:eastAsia="Times New Roman" w:hAnsi="inherit" w:cs="Times New Roman"/>
          <w:color w:val="333333"/>
        </w:rPr>
        <w:fldChar w:fldCharType="end"/>
      </w:r>
    </w:p>
    <w:p w:rsidR="00991AFC" w:rsidRPr="00991AFC" w:rsidRDefault="00991AFC" w:rsidP="00991AFC">
      <w:pPr>
        <w:shd w:val="clear" w:color="auto" w:fill="FFFFFF"/>
        <w:textAlignment w:val="baseline"/>
        <w:rPr>
          <w:rFonts w:ascii="inherit" w:eastAsia="Times New Roman" w:hAnsi="inherit" w:cs="Times New Roman"/>
          <w:color w:val="333333"/>
        </w:rPr>
      </w:pPr>
    </w:p>
    <w:p w:rsidR="00991AFC" w:rsidRPr="00991AFC" w:rsidRDefault="00991AFC" w:rsidP="00991AFC">
      <w:pPr>
        <w:shd w:val="clear" w:color="auto" w:fill="FFFFFF"/>
        <w:textAlignment w:val="baseline"/>
        <w:rPr>
          <w:rFonts w:ascii="inherit" w:eastAsia="Times New Roman" w:hAnsi="inherit" w:cs="Times New Roman"/>
          <w:color w:val="333333"/>
        </w:rPr>
      </w:pPr>
      <w:r w:rsidRPr="00991AFC">
        <w:rPr>
          <w:rFonts w:ascii="georgia" w:eastAsia="Times New Roman" w:hAnsi="georgia" w:cs="Times New Roman"/>
          <w:color w:val="666666"/>
          <w:bdr w:val="none" w:sz="0" w:space="0" w:color="auto" w:frame="1"/>
        </w:rPr>
        <w:t>Juan O’Gorman’s painting “Mexico City” (1949).</w:t>
      </w:r>
      <w:r w:rsidRPr="00991AFC">
        <w:rPr>
          <w:rFonts w:ascii="inherit" w:eastAsia="Times New Roman" w:hAnsi="inherit" w:cs="Times New Roman"/>
          <w:color w:val="888888"/>
          <w:spacing w:val="2"/>
          <w:bdr w:val="none" w:sz="0" w:space="0" w:color="auto" w:frame="1"/>
        </w:rPr>
        <w:t xml:space="preserve">Credit2016 Juan O’Gorman/Artists Rights Society (ARS), New York, via SOMAAP, Mexico City; </w:t>
      </w:r>
      <w:proofErr w:type="spellStart"/>
      <w:r w:rsidRPr="00991AFC">
        <w:rPr>
          <w:rFonts w:ascii="inherit" w:eastAsia="Times New Roman" w:hAnsi="inherit" w:cs="Times New Roman"/>
          <w:color w:val="888888"/>
          <w:spacing w:val="2"/>
          <w:bdr w:val="none" w:sz="0" w:space="0" w:color="auto" w:frame="1"/>
        </w:rPr>
        <w:t>Acervo</w:t>
      </w:r>
      <w:proofErr w:type="spellEnd"/>
      <w:r w:rsidRPr="00991AFC">
        <w:rPr>
          <w:rFonts w:ascii="inherit" w:eastAsia="Times New Roman" w:hAnsi="inherit" w:cs="Times New Roman"/>
          <w:color w:val="888888"/>
          <w:spacing w:val="2"/>
          <w:bdr w:val="none" w:sz="0" w:space="0" w:color="auto" w:frame="1"/>
        </w:rPr>
        <w:t xml:space="preserve"> </w:t>
      </w:r>
      <w:proofErr w:type="spellStart"/>
      <w:r w:rsidRPr="00991AFC">
        <w:rPr>
          <w:rFonts w:ascii="inherit" w:eastAsia="Times New Roman" w:hAnsi="inherit" w:cs="Times New Roman"/>
          <w:color w:val="888888"/>
          <w:spacing w:val="2"/>
          <w:bdr w:val="none" w:sz="0" w:space="0" w:color="auto" w:frame="1"/>
        </w:rPr>
        <w:t>Conaculta</w:t>
      </w:r>
      <w:proofErr w:type="spellEnd"/>
      <w:r w:rsidRPr="00991AFC">
        <w:rPr>
          <w:rFonts w:ascii="inherit" w:eastAsia="Times New Roman" w:hAnsi="inherit" w:cs="Times New Roman"/>
          <w:color w:val="888888"/>
          <w:spacing w:val="2"/>
          <w:bdr w:val="none" w:sz="0" w:space="0" w:color="auto" w:frame="1"/>
        </w:rPr>
        <w:t xml:space="preserve">-INBA, Museo de </w:t>
      </w:r>
      <w:proofErr w:type="spellStart"/>
      <w:r w:rsidRPr="00991AFC">
        <w:rPr>
          <w:rFonts w:ascii="inherit" w:eastAsia="Times New Roman" w:hAnsi="inherit" w:cs="Times New Roman"/>
          <w:color w:val="888888"/>
          <w:spacing w:val="2"/>
          <w:bdr w:val="none" w:sz="0" w:space="0" w:color="auto" w:frame="1"/>
        </w:rPr>
        <w:t>Arte</w:t>
      </w:r>
      <w:proofErr w:type="spellEnd"/>
      <w:r w:rsidRPr="00991AFC">
        <w:rPr>
          <w:rFonts w:ascii="inherit" w:eastAsia="Times New Roman" w:hAnsi="inherit" w:cs="Times New Roman"/>
          <w:color w:val="888888"/>
          <w:spacing w:val="2"/>
          <w:bdr w:val="none" w:sz="0" w:space="0" w:color="auto" w:frame="1"/>
        </w:rPr>
        <w:t xml:space="preserve"> </w:t>
      </w:r>
      <w:proofErr w:type="spellStart"/>
      <w:r w:rsidRPr="00991AFC">
        <w:rPr>
          <w:rFonts w:ascii="inherit" w:eastAsia="Times New Roman" w:hAnsi="inherit" w:cs="Times New Roman"/>
          <w:color w:val="888888"/>
          <w:spacing w:val="2"/>
          <w:bdr w:val="none" w:sz="0" w:space="0" w:color="auto" w:frame="1"/>
        </w:rPr>
        <w:t>Moderno</w:t>
      </w:r>
      <w:proofErr w:type="spellEnd"/>
    </w:p>
    <w:p w:rsidR="00991AFC" w:rsidRPr="00991AFC" w:rsidRDefault="00991AFC" w:rsidP="00991AFC">
      <w:pPr>
        <w:shd w:val="clear" w:color="auto" w:fill="FFFFFF"/>
        <w:spacing w:beforeAutospacing="1"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The initial changes look mild. Under Díaz, European cultural taste prevailed, and after he was gone it still did for </w:t>
      </w:r>
      <w:proofErr w:type="spellStart"/>
      <w:r w:rsidRPr="00991AFC">
        <w:rPr>
          <w:rFonts w:ascii="georgia" w:eastAsia="Times New Roman" w:hAnsi="georgia" w:cs="Times New Roman"/>
          <w:color w:val="333333"/>
        </w:rPr>
        <w:t>awhile</w:t>
      </w:r>
      <w:proofErr w:type="spellEnd"/>
      <w:r w:rsidRPr="00991AFC">
        <w:rPr>
          <w:rFonts w:ascii="georgia" w:eastAsia="Times New Roman" w:hAnsi="georgia" w:cs="Times New Roman"/>
          <w:color w:val="333333"/>
        </w:rPr>
        <w:t xml:space="preserve">, though with infusions of Mexican flavor, </w:t>
      </w:r>
      <w:proofErr w:type="spellStart"/>
      <w:r w:rsidRPr="00991AFC">
        <w:rPr>
          <w:rFonts w:ascii="georgia" w:eastAsia="Times New Roman" w:hAnsi="georgia" w:cs="Times New Roman"/>
          <w:color w:val="333333"/>
        </w:rPr>
        <w:t>mexicanidad</w:t>
      </w:r>
      <w:proofErr w:type="spellEnd"/>
      <w:r w:rsidRPr="00991AFC">
        <w:rPr>
          <w:rFonts w:ascii="georgia" w:eastAsia="Times New Roman" w:hAnsi="georgia" w:cs="Times New Roman"/>
          <w:color w:val="333333"/>
        </w:rPr>
        <w:t>. You see it in soft-textured paintings of peasants by </w:t>
      </w:r>
      <w:proofErr w:type="spellStart"/>
      <w:r w:rsidRPr="00991AFC">
        <w:rPr>
          <w:rFonts w:ascii="georgia" w:eastAsia="Times New Roman" w:hAnsi="georgia" w:cs="Times New Roman"/>
          <w:color w:val="333333"/>
        </w:rPr>
        <w:fldChar w:fldCharType="begin"/>
      </w:r>
      <w:r w:rsidRPr="00991AFC">
        <w:rPr>
          <w:rFonts w:ascii="georgia" w:eastAsia="Times New Roman" w:hAnsi="georgia" w:cs="Times New Roman"/>
          <w:color w:val="333333"/>
        </w:rPr>
        <w:instrText xml:space="preserve"> HYPERLINK "http://www.nyartsmagazine.com/?p=24519" \o "" \t "_blank" </w:instrText>
      </w:r>
      <w:r w:rsidRPr="00991AFC">
        <w:rPr>
          <w:rFonts w:ascii="georgia" w:eastAsia="Times New Roman" w:hAnsi="georgia" w:cs="Times New Roman"/>
          <w:color w:val="333333"/>
        </w:rPr>
        <w:fldChar w:fldCharType="separate"/>
      </w:r>
      <w:r w:rsidRPr="00991AFC">
        <w:rPr>
          <w:rFonts w:ascii="inherit" w:eastAsia="Times New Roman" w:hAnsi="inherit" w:cs="Times New Roman"/>
          <w:color w:val="326891"/>
          <w:u w:val="single"/>
          <w:bdr w:val="none" w:sz="0" w:space="0" w:color="auto" w:frame="1"/>
        </w:rPr>
        <w:t>Saturnino</w:t>
      </w:r>
      <w:proofErr w:type="spellEnd"/>
      <w:r w:rsidRPr="00991AFC">
        <w:rPr>
          <w:rFonts w:ascii="inherit" w:eastAsia="Times New Roman" w:hAnsi="inherit" w:cs="Times New Roman"/>
          <w:color w:val="326891"/>
          <w:u w:val="single"/>
          <w:bdr w:val="none" w:sz="0" w:space="0" w:color="auto" w:frame="1"/>
        </w:rPr>
        <w:t xml:space="preserve"> </w:t>
      </w:r>
      <w:proofErr w:type="spellStart"/>
      <w:r w:rsidRPr="00991AFC">
        <w:rPr>
          <w:rFonts w:ascii="inherit" w:eastAsia="Times New Roman" w:hAnsi="inherit" w:cs="Times New Roman"/>
          <w:color w:val="326891"/>
          <w:u w:val="single"/>
          <w:bdr w:val="none" w:sz="0" w:space="0" w:color="auto" w:frame="1"/>
        </w:rPr>
        <w:t>Herrán</w:t>
      </w:r>
      <w:proofErr w:type="spellEnd"/>
      <w:r w:rsidRPr="00991AFC">
        <w:rPr>
          <w:rFonts w:ascii="georgia" w:eastAsia="Times New Roman" w:hAnsi="georgia" w:cs="Times New Roman"/>
          <w:color w:val="333333"/>
        </w:rPr>
        <w:fldChar w:fldCharType="end"/>
      </w:r>
      <w:r w:rsidRPr="00991AFC">
        <w:rPr>
          <w:rFonts w:ascii="georgia" w:eastAsia="Times New Roman" w:hAnsi="georgia" w:cs="Times New Roman"/>
          <w:color w:val="333333"/>
        </w:rPr>
        <w:t> and the young </w:t>
      </w:r>
      <w:hyperlink r:id="rId10" w:tgtFrame="_blank" w:history="1">
        <w:r w:rsidRPr="00991AFC">
          <w:rPr>
            <w:rFonts w:ascii="inherit" w:eastAsia="Times New Roman" w:hAnsi="inherit" w:cs="Times New Roman"/>
            <w:color w:val="326891"/>
            <w:u w:val="single"/>
            <w:bdr w:val="none" w:sz="0" w:space="0" w:color="auto" w:frame="1"/>
          </w:rPr>
          <w:t>David Alfaro Siqueiros</w:t>
        </w:r>
      </w:hyperlink>
      <w:r w:rsidRPr="00991AFC">
        <w:rPr>
          <w:rFonts w:ascii="georgia" w:eastAsia="Times New Roman" w:hAnsi="georgia" w:cs="Times New Roman"/>
          <w:color w:val="333333"/>
        </w:rPr>
        <w:t xml:space="preserve"> from around 1913, though the pictures give no hint of the violence tearing the country apart as rebel leaders like Emiliano Zapata and </w:t>
      </w:r>
      <w:proofErr w:type="spellStart"/>
      <w:r w:rsidRPr="00991AFC">
        <w:rPr>
          <w:rFonts w:ascii="georgia" w:eastAsia="Times New Roman" w:hAnsi="georgia" w:cs="Times New Roman"/>
          <w:color w:val="333333"/>
        </w:rPr>
        <w:t>Pancho</w:t>
      </w:r>
      <w:proofErr w:type="spellEnd"/>
      <w:r w:rsidRPr="00991AFC">
        <w:rPr>
          <w:rFonts w:ascii="georgia" w:eastAsia="Times New Roman" w:hAnsi="georgia" w:cs="Times New Roman"/>
          <w:color w:val="333333"/>
        </w:rPr>
        <w:t xml:space="preserve"> Villa fought for control of it.</w:t>
      </w:r>
    </w:p>
    <w:p w:rsidR="00991AFC" w:rsidRDefault="00991AFC" w:rsidP="00B42501">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Soon, however, art did reflect events. In 1914, </w:t>
      </w:r>
      <w:hyperlink r:id="rId11" w:tgtFrame="_blank" w:history="1">
        <w:r w:rsidRPr="00991AFC">
          <w:rPr>
            <w:rFonts w:ascii="inherit" w:eastAsia="Times New Roman" w:hAnsi="inherit" w:cs="Times New Roman"/>
            <w:color w:val="326891"/>
            <w:u w:val="single"/>
            <w:bdr w:val="none" w:sz="0" w:space="0" w:color="auto" w:frame="1"/>
          </w:rPr>
          <w:t xml:space="preserve">Francisco </w:t>
        </w:r>
        <w:proofErr w:type="spellStart"/>
        <w:r w:rsidRPr="00991AFC">
          <w:rPr>
            <w:rFonts w:ascii="inherit" w:eastAsia="Times New Roman" w:hAnsi="inherit" w:cs="Times New Roman"/>
            <w:color w:val="326891"/>
            <w:u w:val="single"/>
            <w:bdr w:val="none" w:sz="0" w:space="0" w:color="auto" w:frame="1"/>
          </w:rPr>
          <w:t>Goitia</w:t>
        </w:r>
        <w:proofErr w:type="spellEnd"/>
      </w:hyperlink>
      <w:r w:rsidRPr="00991AFC">
        <w:rPr>
          <w:rFonts w:ascii="georgia" w:eastAsia="Times New Roman" w:hAnsi="georgia" w:cs="Times New Roman"/>
          <w:color w:val="333333"/>
        </w:rPr>
        <w:t> was turning out horror-show scenes of atrocities that he said he had seen on battlefields. </w:t>
      </w:r>
      <w:hyperlink r:id="rId12" w:tgtFrame="_blank" w:history="1">
        <w:r w:rsidRPr="00991AFC">
          <w:rPr>
            <w:rFonts w:ascii="inherit" w:eastAsia="Times New Roman" w:hAnsi="inherit" w:cs="Times New Roman"/>
            <w:color w:val="326891"/>
            <w:u w:val="single"/>
            <w:bdr w:val="none" w:sz="0" w:space="0" w:color="auto" w:frame="1"/>
          </w:rPr>
          <w:t>José Clemente Orozco</w:t>
        </w:r>
      </w:hyperlink>
      <w:r w:rsidRPr="00991AFC">
        <w:rPr>
          <w:rFonts w:ascii="georgia" w:eastAsia="Times New Roman" w:hAnsi="georgia" w:cs="Times New Roman"/>
          <w:color w:val="333333"/>
        </w:rPr>
        <w:t> tried to outdo Goya in grotesque newspaper cartoons. </w:t>
      </w:r>
      <w:hyperlink r:id="rId13" w:tgtFrame="_blank" w:history="1">
        <w:r w:rsidRPr="00991AFC">
          <w:rPr>
            <w:rFonts w:ascii="inherit" w:eastAsia="Times New Roman" w:hAnsi="inherit" w:cs="Times New Roman"/>
            <w:color w:val="326891"/>
            <w:u w:val="single"/>
            <w:bdr w:val="none" w:sz="0" w:space="0" w:color="auto" w:frame="1"/>
          </w:rPr>
          <w:t>Diego Rivera</w:t>
        </w:r>
      </w:hyperlink>
      <w:r w:rsidRPr="00991AFC">
        <w:rPr>
          <w:rFonts w:ascii="georgia" w:eastAsia="Times New Roman" w:hAnsi="georgia" w:cs="Times New Roman"/>
          <w:color w:val="333333"/>
        </w:rPr>
        <w:t> weighed in, long-distance, from Paris, with Mexican-accented Cubism. And </w:t>
      </w:r>
      <w:hyperlink r:id="rId14" w:tgtFrame="_blank" w:history="1">
        <w:r w:rsidRPr="00991AFC">
          <w:rPr>
            <w:rFonts w:ascii="inherit" w:eastAsia="Times New Roman" w:hAnsi="inherit" w:cs="Times New Roman"/>
            <w:color w:val="326891"/>
            <w:u w:val="single"/>
            <w:bdr w:val="none" w:sz="0" w:space="0" w:color="auto" w:frame="1"/>
          </w:rPr>
          <w:t>Gerardo Murillo</w:t>
        </w:r>
      </w:hyperlink>
      <w:r w:rsidRPr="00991AFC">
        <w:rPr>
          <w:rFonts w:ascii="georgia" w:eastAsia="Times New Roman" w:hAnsi="georgia" w:cs="Times New Roman"/>
          <w:color w:val="333333"/>
        </w:rPr>
        <w:t xml:space="preserve">, the avant-gardist firebrand from the Díaz years who called himself Dr. </w:t>
      </w:r>
      <w:proofErr w:type="spellStart"/>
      <w:r w:rsidRPr="00991AFC">
        <w:rPr>
          <w:rFonts w:ascii="georgia" w:eastAsia="Times New Roman" w:hAnsi="georgia" w:cs="Times New Roman"/>
          <w:color w:val="333333"/>
        </w:rPr>
        <w:t>Atl</w:t>
      </w:r>
      <w:proofErr w:type="spellEnd"/>
      <w:r w:rsidRPr="00991AFC">
        <w:rPr>
          <w:rFonts w:ascii="georgia" w:eastAsia="Times New Roman" w:hAnsi="georgia" w:cs="Times New Roman"/>
          <w:color w:val="333333"/>
        </w:rPr>
        <w:t xml:space="preserve">, took a dramatic nationalist stand with a self-portrait in which his head and an image of Mexico’s most active volcano </w:t>
      </w:r>
      <w:proofErr w:type="spellStart"/>
      <w:r w:rsidRPr="00991AFC">
        <w:rPr>
          <w:rFonts w:ascii="georgia" w:eastAsia="Times New Roman" w:hAnsi="georgia" w:cs="Times New Roman"/>
          <w:color w:val="333333"/>
        </w:rPr>
        <w:t>merg</w:t>
      </w:r>
      <w:proofErr w:type="spellEnd"/>
    </w:p>
    <w:p w:rsidR="00B42501" w:rsidRPr="00B42501" w:rsidRDefault="00B42501" w:rsidP="00B42501">
      <w:pPr>
        <w:shd w:val="clear" w:color="auto" w:fill="FFFFFF"/>
        <w:textAlignment w:val="baseline"/>
        <w:rPr>
          <w:rFonts w:ascii="georgia" w:eastAsia="Times New Roman" w:hAnsi="georgia" w:cs="Times New Roman"/>
          <w:color w:val="333333"/>
        </w:rPr>
      </w:pPr>
    </w:p>
    <w:p w:rsidR="00991AFC" w:rsidRPr="00991AFC" w:rsidRDefault="00991AFC" w:rsidP="00991AFC">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By 1921, the carnage had pretty much stopped. It was time to mop up and organize, to turn revolution from a passing event into an institution. Art was very much part of the plan. Mural painting, billboard-big and bold, was designated the official art form. And three artist-workers — </w:t>
      </w:r>
      <w:hyperlink r:id="rId15" w:tgtFrame="_blank" w:history="1">
        <w:r w:rsidRPr="00991AFC">
          <w:rPr>
            <w:rFonts w:ascii="inherit" w:eastAsia="Times New Roman" w:hAnsi="inherit" w:cs="Times New Roman"/>
            <w:color w:val="326891"/>
            <w:u w:val="single"/>
            <w:bdr w:val="none" w:sz="0" w:space="0" w:color="auto" w:frame="1"/>
          </w:rPr>
          <w:t>Orozco, Siqueiros, and Rivera</w:t>
        </w:r>
      </w:hyperlink>
      <w:r w:rsidRPr="00991AFC">
        <w:rPr>
          <w:rFonts w:ascii="georgia" w:eastAsia="Times New Roman" w:hAnsi="georgia" w:cs="Times New Roman"/>
          <w:color w:val="333333"/>
        </w:rPr>
        <w:t> (back from Paris that year) — were its stars.</w:t>
      </w:r>
    </w:p>
    <w:p w:rsidR="00991AFC" w:rsidRPr="00991AFC" w:rsidRDefault="00991AFC" w:rsidP="00991AFC">
      <w:pPr>
        <w:shd w:val="clear" w:color="auto" w:fill="F7F7F5"/>
        <w:textAlignment w:val="baseline"/>
        <w:rPr>
          <w:rFonts w:ascii="inherit" w:eastAsia="Times New Roman" w:hAnsi="inherit" w:cs="Times New Roman"/>
          <w:color w:val="333333"/>
        </w:rPr>
      </w:pPr>
      <w:r w:rsidRPr="00991AFC">
        <w:rPr>
          <w:rFonts w:ascii="inherit" w:eastAsia="Times New Roman" w:hAnsi="inherit" w:cs="Times New Roman"/>
          <w:color w:val="333333"/>
        </w:rPr>
        <w:lastRenderedPageBreak/>
        <w:fldChar w:fldCharType="begin"/>
      </w:r>
      <w:r w:rsidRPr="00991AFC">
        <w:rPr>
          <w:rFonts w:ascii="inherit" w:eastAsia="Times New Roman" w:hAnsi="inherit" w:cs="Times New Roman"/>
          <w:color w:val="333333"/>
        </w:rPr>
        <w:instrText xml:space="preserve"> INCLUDEPICTURE "https://static01.nyt.com/images/2016/10/28/arts/28REVOLUTIONJP2/28REVOLUTIONJP2-articleInline.jpg?quality=75&amp;auto=webp&amp;disable=upscale" \* MERGEFORMATINET </w:instrText>
      </w:r>
      <w:r w:rsidRPr="00991AFC">
        <w:rPr>
          <w:rFonts w:ascii="inherit" w:eastAsia="Times New Roman" w:hAnsi="inherit" w:cs="Times New Roman"/>
          <w:color w:val="333333"/>
        </w:rPr>
        <w:fldChar w:fldCharType="separate"/>
      </w:r>
      <w:r w:rsidRPr="00991AFC">
        <w:rPr>
          <w:rFonts w:ascii="inherit" w:eastAsia="Times New Roman" w:hAnsi="inherit" w:cs="Times New Roman"/>
          <w:noProof/>
          <w:color w:val="333333"/>
        </w:rPr>
        <w:drawing>
          <wp:inline distT="0" distB="0" distL="0" distR="0">
            <wp:extent cx="2413000" cy="2108200"/>
            <wp:effectExtent l="0" t="0" r="0" b="0"/>
            <wp:docPr id="2" name="Picture 2" descr="https://static01.nyt.com/images/2016/10/28/arts/28REVOLUTIONJP2/28REVOLUTIONJP2-articleInlin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01.nyt.com/images/2016/10/28/arts/28REVOLUTIONJP2/28REVOLUTIONJP2-articleInline.jpg?quality=75&amp;auto=webp&amp;disable=upsca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3000" cy="2108200"/>
                    </a:xfrm>
                    <a:prstGeom prst="rect">
                      <a:avLst/>
                    </a:prstGeom>
                    <a:noFill/>
                    <a:ln>
                      <a:noFill/>
                    </a:ln>
                  </pic:spPr>
                </pic:pic>
              </a:graphicData>
            </a:graphic>
          </wp:inline>
        </w:drawing>
      </w:r>
      <w:r w:rsidRPr="00991AFC">
        <w:rPr>
          <w:rFonts w:ascii="inherit" w:eastAsia="Times New Roman" w:hAnsi="inherit" w:cs="Times New Roman"/>
          <w:color w:val="333333"/>
        </w:rPr>
        <w:fldChar w:fldCharType="end"/>
      </w:r>
    </w:p>
    <w:p w:rsidR="00991AFC" w:rsidRPr="00991AFC" w:rsidRDefault="00991AFC" w:rsidP="00B42501">
      <w:pPr>
        <w:shd w:val="clear" w:color="auto" w:fill="FFFFFF"/>
        <w:textAlignment w:val="baseline"/>
        <w:rPr>
          <w:rFonts w:ascii="inherit" w:eastAsia="Times New Roman" w:hAnsi="inherit" w:cs="Times New Roman"/>
          <w:color w:val="333333"/>
        </w:rPr>
      </w:pPr>
    </w:p>
    <w:p w:rsidR="00991AFC" w:rsidRPr="00991AFC" w:rsidRDefault="00991AFC" w:rsidP="00991AFC">
      <w:pPr>
        <w:shd w:val="clear" w:color="auto" w:fill="FFFFFF"/>
        <w:textAlignment w:val="baseline"/>
        <w:rPr>
          <w:rFonts w:ascii="inherit" w:eastAsia="Times New Roman" w:hAnsi="inherit" w:cs="Times New Roman"/>
          <w:color w:val="333333"/>
        </w:rPr>
      </w:pPr>
      <w:r w:rsidRPr="00991AFC">
        <w:rPr>
          <w:rFonts w:ascii="georgia" w:eastAsia="Times New Roman" w:hAnsi="georgia" w:cs="Times New Roman"/>
          <w:color w:val="666666"/>
          <w:bdr w:val="none" w:sz="0" w:space="0" w:color="auto" w:frame="1"/>
        </w:rPr>
        <w:t>Frida Kahlo’s “Self-Portrait on the Border Line Between Mexico and the United States” (1932).</w:t>
      </w:r>
      <w:r w:rsidRPr="00991AFC">
        <w:rPr>
          <w:rFonts w:ascii="inherit" w:eastAsia="Times New Roman" w:hAnsi="inherit" w:cs="Times New Roman"/>
          <w:color w:val="888888"/>
          <w:spacing w:val="2"/>
          <w:bdr w:val="none" w:sz="0" w:space="0" w:color="auto" w:frame="1"/>
        </w:rPr>
        <w:t xml:space="preserve">Credit2016 Banco de México Diego Rivera Frida Kahlo Museums Trust, Mexico, D.F./ Artists Rights Society (ARS), New York, </w:t>
      </w:r>
      <w:proofErr w:type="spellStart"/>
      <w:r w:rsidRPr="00991AFC">
        <w:rPr>
          <w:rFonts w:ascii="inherit" w:eastAsia="Times New Roman" w:hAnsi="inherit" w:cs="Times New Roman"/>
          <w:color w:val="888888"/>
          <w:spacing w:val="2"/>
          <w:bdr w:val="none" w:sz="0" w:space="0" w:color="auto" w:frame="1"/>
        </w:rPr>
        <w:t>Colección</w:t>
      </w:r>
      <w:proofErr w:type="spellEnd"/>
      <w:r w:rsidRPr="00991AFC">
        <w:rPr>
          <w:rFonts w:ascii="inherit" w:eastAsia="Times New Roman" w:hAnsi="inherit" w:cs="Times New Roman"/>
          <w:color w:val="888888"/>
          <w:spacing w:val="2"/>
          <w:bdr w:val="none" w:sz="0" w:space="0" w:color="auto" w:frame="1"/>
        </w:rPr>
        <w:t xml:space="preserve"> Maria y Manuel </w:t>
      </w:r>
      <w:proofErr w:type="spellStart"/>
      <w:r w:rsidRPr="00991AFC">
        <w:rPr>
          <w:rFonts w:ascii="inherit" w:eastAsia="Times New Roman" w:hAnsi="inherit" w:cs="Times New Roman"/>
          <w:color w:val="888888"/>
          <w:spacing w:val="2"/>
          <w:bdr w:val="none" w:sz="0" w:space="0" w:color="auto" w:frame="1"/>
        </w:rPr>
        <w:t>Reyero</w:t>
      </w:r>
      <w:proofErr w:type="spellEnd"/>
      <w:r w:rsidRPr="00991AFC">
        <w:rPr>
          <w:rFonts w:ascii="inherit" w:eastAsia="Times New Roman" w:hAnsi="inherit" w:cs="Times New Roman"/>
          <w:color w:val="888888"/>
          <w:spacing w:val="2"/>
          <w:bdr w:val="none" w:sz="0" w:space="0" w:color="auto" w:frame="1"/>
        </w:rPr>
        <w:t>, New York</w:t>
      </w:r>
    </w:p>
    <w:p w:rsidR="00991AFC" w:rsidRPr="00991AFC" w:rsidRDefault="00991AFC" w:rsidP="00991AFC">
      <w:pPr>
        <w:shd w:val="clear" w:color="auto" w:fill="FFFFFF"/>
        <w:spacing w:beforeAutospacing="1"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For many people, they </w:t>
      </w:r>
      <w:r w:rsidRPr="00991AFC">
        <w:rPr>
          <w:rFonts w:ascii="inherit" w:eastAsia="Times New Roman" w:hAnsi="inherit" w:cs="Times New Roman"/>
          <w:i/>
          <w:iCs/>
          <w:color w:val="333333"/>
          <w:bdr w:val="none" w:sz="0" w:space="0" w:color="auto" w:frame="1"/>
        </w:rPr>
        <w:t>are </w:t>
      </w:r>
      <w:r w:rsidRPr="00991AFC">
        <w:rPr>
          <w:rFonts w:ascii="georgia" w:eastAsia="Times New Roman" w:hAnsi="georgia" w:cs="Times New Roman"/>
          <w:color w:val="333333"/>
        </w:rPr>
        <w:t>Mexican modernism: three giants calling from peak to peak. As befits that status, they take up a lot of space in this show, in paintings, drawings and prints. But aside from a pair of portable Rivera murals, and some wall reliefs by Siqueiros, the architecturally scaled art for which they’re famed is here only as digital projections. No surprise. The originals are in Mexico City and elsewhere, and even in reproduction their browbeating dynamic comes through. They’re political church art, designed to overpower, to look superhuman, to confuse you into believing their vision. They’ve shouldered out of the history books almost all other art from the time.</w:t>
      </w:r>
    </w:p>
    <w:p w:rsidR="00991AFC" w:rsidRPr="00991AFC" w:rsidRDefault="00991AFC" w:rsidP="00991AFC">
      <w:pPr>
        <w:shd w:val="clear" w:color="auto" w:fill="FFFFFF"/>
        <w:spacing w:beforeAutospacing="1"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But there was other art. In 1921, the same year Rivera returned to claim a local-boy crown, the Mexican government initiated a countrywide art education program for primary schools. Designed by the artist and art historian </w:t>
      </w:r>
      <w:hyperlink r:id="rId17" w:tgtFrame="_blank" w:history="1">
        <w:r w:rsidRPr="00991AFC">
          <w:rPr>
            <w:rFonts w:ascii="inherit" w:eastAsia="Times New Roman" w:hAnsi="inherit" w:cs="Times New Roman"/>
            <w:color w:val="326891"/>
            <w:u w:val="single"/>
            <w:bdr w:val="none" w:sz="0" w:space="0" w:color="auto" w:frame="1"/>
          </w:rPr>
          <w:t xml:space="preserve">Adolfo Best </w:t>
        </w:r>
        <w:proofErr w:type="spellStart"/>
        <w:r w:rsidRPr="00991AFC">
          <w:rPr>
            <w:rFonts w:ascii="inherit" w:eastAsia="Times New Roman" w:hAnsi="inherit" w:cs="Times New Roman"/>
            <w:color w:val="326891"/>
            <w:u w:val="single"/>
            <w:bdr w:val="none" w:sz="0" w:space="0" w:color="auto" w:frame="1"/>
          </w:rPr>
          <w:t>Maugard</w:t>
        </w:r>
        <w:proofErr w:type="spellEnd"/>
      </w:hyperlink>
      <w:r w:rsidRPr="00991AFC">
        <w:rPr>
          <w:rFonts w:ascii="georgia" w:eastAsia="Times New Roman" w:hAnsi="georgia" w:cs="Times New Roman"/>
          <w:color w:val="333333"/>
        </w:rPr>
        <w:t>, the hands-on method blended elements of European-style abstraction and indigenous art, ancient and new.</w:t>
      </w:r>
    </w:p>
    <w:p w:rsidR="00991AFC" w:rsidRPr="00991AFC" w:rsidRDefault="00991AFC" w:rsidP="00991AFC">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Best </w:t>
      </w:r>
      <w:proofErr w:type="spellStart"/>
      <w:r w:rsidRPr="00991AFC">
        <w:rPr>
          <w:rFonts w:ascii="georgia" w:eastAsia="Times New Roman" w:hAnsi="georgia" w:cs="Times New Roman"/>
          <w:color w:val="333333"/>
        </w:rPr>
        <w:t>Maugard</w:t>
      </w:r>
      <w:proofErr w:type="spellEnd"/>
      <w:r w:rsidRPr="00991AFC">
        <w:rPr>
          <w:rFonts w:ascii="georgia" w:eastAsia="Times New Roman" w:hAnsi="georgia" w:cs="Times New Roman"/>
          <w:color w:val="333333"/>
        </w:rPr>
        <w:t xml:space="preserve"> had studied ethnographic artifacts with the German anthropologist Franz Boas. And he based his own teaching on linear motifs — squiggles, circles and so on — derived from pre-Columbian pottery shards. From those primordial forms, children of any cultural background or education level could compose new images of any kind — Best </w:t>
      </w:r>
      <w:proofErr w:type="spellStart"/>
      <w:r w:rsidRPr="00991AFC">
        <w:rPr>
          <w:rFonts w:ascii="georgia" w:eastAsia="Times New Roman" w:hAnsi="georgia" w:cs="Times New Roman"/>
          <w:color w:val="333333"/>
        </w:rPr>
        <w:t>Maugard</w:t>
      </w:r>
      <w:proofErr w:type="spellEnd"/>
      <w:r w:rsidRPr="00991AFC">
        <w:rPr>
          <w:rFonts w:ascii="georgia" w:eastAsia="Times New Roman" w:hAnsi="georgia" w:cs="Times New Roman"/>
          <w:color w:val="333333"/>
        </w:rPr>
        <w:t xml:space="preserve"> encouraged fantasy — and on a personal scale. They could make, from very ancient sources, a modernism of their own.</w:t>
      </w:r>
    </w:p>
    <w:p w:rsidR="00B42501" w:rsidRDefault="00B42501" w:rsidP="00991AFC">
      <w:pPr>
        <w:shd w:val="clear" w:color="auto" w:fill="FFFFFF"/>
        <w:textAlignment w:val="baseline"/>
        <w:rPr>
          <w:rFonts w:ascii="georgia" w:eastAsia="Times New Roman" w:hAnsi="georgia" w:cs="Times New Roman"/>
          <w:color w:val="666666"/>
          <w:bdr w:val="none" w:sz="0" w:space="0" w:color="auto" w:frame="1"/>
        </w:rPr>
      </w:pPr>
    </w:p>
    <w:p w:rsidR="00991AFC" w:rsidRPr="00B42501" w:rsidRDefault="00991AFC" w:rsidP="00B42501">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There’s a 1922 self-portrait painting of Best </w:t>
      </w:r>
      <w:proofErr w:type="spellStart"/>
      <w:r w:rsidRPr="00991AFC">
        <w:rPr>
          <w:rFonts w:ascii="georgia" w:eastAsia="Times New Roman" w:hAnsi="georgia" w:cs="Times New Roman"/>
          <w:color w:val="333333"/>
        </w:rPr>
        <w:t>Maugard</w:t>
      </w:r>
      <w:proofErr w:type="spellEnd"/>
      <w:r w:rsidRPr="00991AFC">
        <w:rPr>
          <w:rFonts w:ascii="georgia" w:eastAsia="Times New Roman" w:hAnsi="georgia" w:cs="Times New Roman"/>
          <w:color w:val="333333"/>
        </w:rPr>
        <w:t xml:space="preserve"> in the show. Slender and fine-boned, he’s dressed in a tweed suit, his mustache closely trimmed. He holds a pen loosely in one languid hand. His personal style is exactly the opposite of Rivera’s unbuttoned, space-hogging he-man type. So is his art. In the self-portrait, he poses before a cityscape that looks like a stack of candy boxes. An earlier painting of a dancing woman is equal parts Mexican folk art, Orientalist kitsch and fashion magazine. It’s Pattern and Decoration before its time. He painted as if the Mexican Revolution hadn’t happened, or as if the muralist version of it never had.</w:t>
      </w:r>
    </w:p>
    <w:p w:rsidR="00991AFC" w:rsidRPr="00991AFC" w:rsidRDefault="00991AFC" w:rsidP="00991AFC">
      <w:pPr>
        <w:shd w:val="clear" w:color="auto" w:fill="FFFFFF"/>
        <w:spacing w:before="100" w:beforeAutospacing="1" w:after="100"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lastRenderedPageBreak/>
        <w:t xml:space="preserve">In 1924, state support of his teaching method stopped. It’s easy to imagine a group of government evaluators taking a look at the pictorial delicacies emerging from grade-school classrooms and thinking: “Is this the way we want a national art to go?” Yet by that time Best </w:t>
      </w:r>
      <w:proofErr w:type="spellStart"/>
      <w:r w:rsidRPr="00991AFC">
        <w:rPr>
          <w:rFonts w:ascii="georgia" w:eastAsia="Times New Roman" w:hAnsi="georgia" w:cs="Times New Roman"/>
          <w:color w:val="333333"/>
        </w:rPr>
        <w:t>Maugard’s</w:t>
      </w:r>
      <w:proofErr w:type="spellEnd"/>
      <w:r w:rsidRPr="00991AFC">
        <w:rPr>
          <w:rFonts w:ascii="georgia" w:eastAsia="Times New Roman" w:hAnsi="georgia" w:cs="Times New Roman"/>
          <w:color w:val="333333"/>
        </w:rPr>
        <w:t xml:space="preserve"> cosmopolitan, ideologically subtle approach to revolutionary art had already spurred others to give mural painting some competition.</w:t>
      </w:r>
    </w:p>
    <w:p w:rsidR="00991AFC" w:rsidRPr="00991AFC" w:rsidRDefault="00991AFC" w:rsidP="00991AFC">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Again in 1921, that very happening year, the poet </w:t>
      </w:r>
      <w:hyperlink r:id="rId18" w:tgtFrame="_blank" w:history="1">
        <w:r w:rsidRPr="00991AFC">
          <w:rPr>
            <w:rFonts w:ascii="inherit" w:eastAsia="Times New Roman" w:hAnsi="inherit" w:cs="Times New Roman"/>
            <w:color w:val="326891"/>
            <w:u w:val="single"/>
            <w:bdr w:val="none" w:sz="0" w:space="0" w:color="auto" w:frame="1"/>
          </w:rPr>
          <w:t>Manuel Maples Arce </w:t>
        </w:r>
      </w:hyperlink>
      <w:r w:rsidRPr="00991AFC">
        <w:rPr>
          <w:rFonts w:ascii="georgia" w:eastAsia="Times New Roman" w:hAnsi="georgia" w:cs="Times New Roman"/>
          <w:color w:val="333333"/>
        </w:rPr>
        <w:t xml:space="preserve">plastered Mexico City with broadsheets announcing the birth of a cultural movement. Inspired by European </w:t>
      </w:r>
      <w:proofErr w:type="spellStart"/>
      <w:r w:rsidRPr="00991AFC">
        <w:rPr>
          <w:rFonts w:ascii="georgia" w:eastAsia="Times New Roman" w:hAnsi="georgia" w:cs="Times New Roman"/>
          <w:color w:val="333333"/>
        </w:rPr>
        <w:t>Dada</w:t>
      </w:r>
      <w:proofErr w:type="spellEnd"/>
      <w:r w:rsidRPr="00991AFC">
        <w:rPr>
          <w:rFonts w:ascii="georgia" w:eastAsia="Times New Roman" w:hAnsi="georgia" w:cs="Times New Roman"/>
          <w:color w:val="333333"/>
        </w:rPr>
        <w:t xml:space="preserve"> and Futurism, it rejected a nationalist art based on images of peasants and factory workers in favor of one fueled by urban noise and speed. The name he gave the movement, </w:t>
      </w:r>
      <w:proofErr w:type="spellStart"/>
      <w:r w:rsidRPr="00991AFC">
        <w:rPr>
          <w:rFonts w:ascii="georgia" w:eastAsia="Times New Roman" w:hAnsi="georgia" w:cs="Times New Roman"/>
          <w:color w:val="333333"/>
        </w:rPr>
        <w:t>Estridentismo</w:t>
      </w:r>
      <w:proofErr w:type="spellEnd"/>
      <w:r w:rsidRPr="00991AFC">
        <w:rPr>
          <w:rFonts w:ascii="georgia" w:eastAsia="Times New Roman" w:hAnsi="georgia" w:cs="Times New Roman"/>
          <w:color w:val="333333"/>
        </w:rPr>
        <w:t xml:space="preserve">, or </w:t>
      </w:r>
      <w:proofErr w:type="spellStart"/>
      <w:r w:rsidRPr="00991AFC">
        <w:rPr>
          <w:rFonts w:ascii="georgia" w:eastAsia="Times New Roman" w:hAnsi="georgia" w:cs="Times New Roman"/>
          <w:color w:val="333333"/>
        </w:rPr>
        <w:t>Stridentism</w:t>
      </w:r>
      <w:proofErr w:type="spellEnd"/>
      <w:r w:rsidRPr="00991AFC">
        <w:rPr>
          <w:rFonts w:ascii="georgia" w:eastAsia="Times New Roman" w:hAnsi="georgia" w:cs="Times New Roman"/>
          <w:color w:val="333333"/>
        </w:rPr>
        <w:t>, captures its polemical tone, although much of the urban imagery it produced is oddly dark and drab.</w:t>
      </w:r>
    </w:p>
    <w:p w:rsidR="00991AFC" w:rsidRPr="00991AFC" w:rsidRDefault="00991AFC" w:rsidP="00991AFC">
      <w:pPr>
        <w:shd w:val="clear" w:color="auto" w:fill="FFFFFF"/>
        <w:spacing w:before="100" w:beforeAutospacing="1" w:after="100"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Concurrent with this avant-gardist impulse ran another, which took its name from a journal called </w:t>
      </w:r>
      <w:proofErr w:type="spellStart"/>
      <w:r w:rsidRPr="00991AFC">
        <w:rPr>
          <w:rFonts w:ascii="georgia" w:eastAsia="Times New Roman" w:hAnsi="georgia" w:cs="Times New Roman"/>
          <w:color w:val="333333"/>
        </w:rPr>
        <w:t>Contemporáneos</w:t>
      </w:r>
      <w:proofErr w:type="spellEnd"/>
      <w:r w:rsidRPr="00991AFC">
        <w:rPr>
          <w:rFonts w:ascii="georgia" w:eastAsia="Times New Roman" w:hAnsi="georgia" w:cs="Times New Roman"/>
          <w:color w:val="333333"/>
        </w:rPr>
        <w:t xml:space="preserve">. Less a movement than a network of like-minded artists and writers, it espoused the view that art was an end in itself and shouldn’t be turned to political purposes. The group was reviled by muralists and </w:t>
      </w:r>
      <w:proofErr w:type="spellStart"/>
      <w:r w:rsidRPr="00991AFC">
        <w:rPr>
          <w:rFonts w:ascii="georgia" w:eastAsia="Times New Roman" w:hAnsi="georgia" w:cs="Times New Roman"/>
          <w:color w:val="333333"/>
        </w:rPr>
        <w:t>Stridentists</w:t>
      </w:r>
      <w:proofErr w:type="spellEnd"/>
      <w:r w:rsidRPr="00991AFC">
        <w:rPr>
          <w:rFonts w:ascii="georgia" w:eastAsia="Times New Roman" w:hAnsi="georgia" w:cs="Times New Roman"/>
          <w:color w:val="333333"/>
        </w:rPr>
        <w:t xml:space="preserve"> alike as counterrevolutionary, and the attacks got personal.</w:t>
      </w:r>
    </w:p>
    <w:p w:rsidR="00991AFC" w:rsidRPr="00991AFC" w:rsidRDefault="00991AFC" w:rsidP="00991AFC">
      <w:pPr>
        <w:shd w:val="clear" w:color="auto" w:fill="FFFFFF"/>
        <w:spacing w:beforeAutospacing="1"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One highly visible </w:t>
      </w:r>
      <w:proofErr w:type="spellStart"/>
      <w:r w:rsidRPr="00991AFC">
        <w:rPr>
          <w:rFonts w:ascii="georgia" w:eastAsia="Times New Roman" w:hAnsi="georgia" w:cs="Times New Roman"/>
          <w:color w:val="333333"/>
        </w:rPr>
        <w:t>Contemporáneos</w:t>
      </w:r>
      <w:proofErr w:type="spellEnd"/>
      <w:r w:rsidRPr="00991AFC">
        <w:rPr>
          <w:rFonts w:ascii="georgia" w:eastAsia="Times New Roman" w:hAnsi="georgia" w:cs="Times New Roman"/>
          <w:color w:val="333333"/>
        </w:rPr>
        <w:t xml:space="preserve"> member, the writer </w:t>
      </w:r>
      <w:hyperlink r:id="rId19" w:tgtFrame="_blank" w:history="1">
        <w:r w:rsidRPr="00991AFC">
          <w:rPr>
            <w:rFonts w:ascii="inherit" w:eastAsia="Times New Roman" w:hAnsi="inherit" w:cs="Times New Roman"/>
            <w:color w:val="326891"/>
            <w:u w:val="single"/>
            <w:bdr w:val="none" w:sz="0" w:space="0" w:color="auto" w:frame="1"/>
          </w:rPr>
          <w:t>Salvador Novo</w:t>
        </w:r>
      </w:hyperlink>
      <w:r w:rsidRPr="00991AFC">
        <w:rPr>
          <w:rFonts w:ascii="georgia" w:eastAsia="Times New Roman" w:hAnsi="georgia" w:cs="Times New Roman"/>
          <w:color w:val="333333"/>
        </w:rPr>
        <w:t xml:space="preserve">, was an out gay man, rare at the time. At least two of its leading painters, Abraham </w:t>
      </w:r>
      <w:proofErr w:type="spellStart"/>
      <w:r w:rsidRPr="00991AFC">
        <w:rPr>
          <w:rFonts w:ascii="georgia" w:eastAsia="Times New Roman" w:hAnsi="georgia" w:cs="Times New Roman"/>
          <w:color w:val="333333"/>
        </w:rPr>
        <w:t>Ángel</w:t>
      </w:r>
      <w:proofErr w:type="spellEnd"/>
      <w:r w:rsidRPr="00991AFC">
        <w:rPr>
          <w:rFonts w:ascii="georgia" w:eastAsia="Times New Roman" w:hAnsi="georgia" w:cs="Times New Roman"/>
          <w:color w:val="333333"/>
        </w:rPr>
        <w:t xml:space="preserve"> and Manuel Rodríguez Lozano, were lovers. Female artists, including the wonderful </w:t>
      </w:r>
      <w:hyperlink r:id="rId20" w:tgtFrame="_blank" w:history="1">
        <w:r w:rsidRPr="00991AFC">
          <w:rPr>
            <w:rFonts w:ascii="inherit" w:eastAsia="Times New Roman" w:hAnsi="inherit" w:cs="Times New Roman"/>
            <w:color w:val="326891"/>
            <w:u w:val="single"/>
            <w:bdr w:val="none" w:sz="0" w:space="0" w:color="auto" w:frame="1"/>
          </w:rPr>
          <w:t xml:space="preserve">María </w:t>
        </w:r>
        <w:proofErr w:type="spellStart"/>
        <w:r w:rsidRPr="00991AFC">
          <w:rPr>
            <w:rFonts w:ascii="inherit" w:eastAsia="Times New Roman" w:hAnsi="inherit" w:cs="Times New Roman"/>
            <w:color w:val="326891"/>
            <w:u w:val="single"/>
            <w:bdr w:val="none" w:sz="0" w:space="0" w:color="auto" w:frame="1"/>
          </w:rPr>
          <w:t>Izquierdo</w:t>
        </w:r>
        <w:proofErr w:type="spellEnd"/>
      </w:hyperlink>
      <w:r w:rsidRPr="00991AFC">
        <w:rPr>
          <w:rFonts w:ascii="georgia" w:eastAsia="Times New Roman" w:hAnsi="georgia" w:cs="Times New Roman"/>
          <w:color w:val="333333"/>
        </w:rPr>
        <w:t>, were integral to the network. Critics chose sexual politics as a line of attack. A painting titled </w:t>
      </w:r>
      <w:hyperlink r:id="rId21" w:anchor="imgrc=NwUD6y23p5C_yM%3A" w:tgtFrame="_blank" w:history="1">
        <w:r w:rsidRPr="00991AFC">
          <w:rPr>
            <w:rFonts w:ascii="inherit" w:eastAsia="Times New Roman" w:hAnsi="inherit" w:cs="Times New Roman"/>
            <w:color w:val="326891"/>
            <w:u w:val="single"/>
            <w:bdr w:val="none" w:sz="0" w:space="0" w:color="auto" w:frame="1"/>
          </w:rPr>
          <w:t>“The Paranoids” </w:t>
        </w:r>
      </w:hyperlink>
      <w:r w:rsidRPr="00991AFC">
        <w:rPr>
          <w:rFonts w:ascii="georgia" w:eastAsia="Times New Roman" w:hAnsi="georgia" w:cs="Times New Roman"/>
          <w:color w:val="333333"/>
        </w:rPr>
        <w:t xml:space="preserve">by Antonio Ruiz depicted </w:t>
      </w:r>
      <w:proofErr w:type="spellStart"/>
      <w:r w:rsidRPr="00991AFC">
        <w:rPr>
          <w:rFonts w:ascii="georgia" w:eastAsia="Times New Roman" w:hAnsi="georgia" w:cs="Times New Roman"/>
          <w:color w:val="333333"/>
        </w:rPr>
        <w:t>Contemporáneos</w:t>
      </w:r>
      <w:proofErr w:type="spellEnd"/>
      <w:r w:rsidRPr="00991AFC">
        <w:rPr>
          <w:rFonts w:ascii="georgia" w:eastAsia="Times New Roman" w:hAnsi="georgia" w:cs="Times New Roman"/>
          <w:color w:val="333333"/>
        </w:rPr>
        <w:t xml:space="preserve"> males as limp, rubber-legged dandies. Rivera published a widely read piece titled “</w:t>
      </w:r>
      <w:proofErr w:type="spellStart"/>
      <w:r w:rsidRPr="00991AFC">
        <w:rPr>
          <w:rFonts w:ascii="georgia" w:eastAsia="Times New Roman" w:hAnsi="georgia" w:cs="Times New Roman"/>
          <w:color w:val="333333"/>
        </w:rPr>
        <w:t>Arte</w:t>
      </w:r>
      <w:proofErr w:type="spellEnd"/>
      <w:r w:rsidRPr="00991AFC">
        <w:rPr>
          <w:rFonts w:ascii="georgia" w:eastAsia="Times New Roman" w:hAnsi="georgia" w:cs="Times New Roman"/>
          <w:color w:val="333333"/>
        </w:rPr>
        <w:t xml:space="preserve"> Puro, Puros </w:t>
      </w:r>
      <w:proofErr w:type="spellStart"/>
      <w:r w:rsidRPr="00991AFC">
        <w:rPr>
          <w:rFonts w:ascii="georgia" w:eastAsia="Times New Roman" w:hAnsi="georgia" w:cs="Times New Roman"/>
          <w:color w:val="333333"/>
        </w:rPr>
        <w:t>Maricones</w:t>
      </w:r>
      <w:proofErr w:type="spellEnd"/>
      <w:r w:rsidRPr="00991AFC">
        <w:rPr>
          <w:rFonts w:ascii="georgia" w:eastAsia="Times New Roman" w:hAnsi="georgia" w:cs="Times New Roman"/>
          <w:color w:val="333333"/>
        </w:rPr>
        <w:t>” — “Pure Art, Pure Faggots” — and repeated the slur in public talks.</w:t>
      </w:r>
    </w:p>
    <w:p w:rsidR="00991AFC" w:rsidRPr="00991AFC" w:rsidRDefault="00991AFC" w:rsidP="00991AFC">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In short, the world of modernist political art in Mexico, however inclusive in theory, was something of a shark tank. Individual </w:t>
      </w:r>
      <w:proofErr w:type="spellStart"/>
      <w:r w:rsidRPr="00991AFC">
        <w:rPr>
          <w:rFonts w:ascii="georgia" w:eastAsia="Times New Roman" w:hAnsi="georgia" w:cs="Times New Roman"/>
          <w:color w:val="333333"/>
        </w:rPr>
        <w:t>weirdnesses</w:t>
      </w:r>
      <w:proofErr w:type="spellEnd"/>
      <w:r w:rsidRPr="00991AFC">
        <w:rPr>
          <w:rFonts w:ascii="georgia" w:eastAsia="Times New Roman" w:hAnsi="georgia" w:cs="Times New Roman"/>
          <w:color w:val="333333"/>
        </w:rPr>
        <w:t xml:space="preserve"> arose. Dr. </w:t>
      </w:r>
      <w:proofErr w:type="spellStart"/>
      <w:r w:rsidRPr="00991AFC">
        <w:rPr>
          <w:rFonts w:ascii="georgia" w:eastAsia="Times New Roman" w:hAnsi="georgia" w:cs="Times New Roman"/>
          <w:color w:val="333333"/>
        </w:rPr>
        <w:t>Atl</w:t>
      </w:r>
      <w:proofErr w:type="spellEnd"/>
      <w:r w:rsidRPr="00991AFC">
        <w:rPr>
          <w:rFonts w:ascii="georgia" w:eastAsia="Times New Roman" w:hAnsi="georgia" w:cs="Times New Roman"/>
          <w:color w:val="333333"/>
        </w:rPr>
        <w:t xml:space="preserve">, a cultural force before the revolution’s start, ended up peddling Nietzschean schemes of superman rule from the top. As </w:t>
      </w:r>
      <w:proofErr w:type="spellStart"/>
      <w:r w:rsidRPr="00991AFC">
        <w:rPr>
          <w:rFonts w:ascii="georgia" w:eastAsia="Times New Roman" w:hAnsi="georgia" w:cs="Times New Roman"/>
          <w:color w:val="333333"/>
        </w:rPr>
        <w:t>as</w:t>
      </w:r>
      <w:proofErr w:type="spellEnd"/>
      <w:r w:rsidRPr="00991AFC">
        <w:rPr>
          <w:rFonts w:ascii="georgia" w:eastAsia="Times New Roman" w:hAnsi="georgia" w:cs="Times New Roman"/>
          <w:color w:val="333333"/>
        </w:rPr>
        <w:t xml:space="preserve"> you walk through the show, the beat of ideological purposefulness grows numbing. You start to search for relief.</w:t>
      </w:r>
    </w:p>
    <w:p w:rsidR="00B42501" w:rsidRDefault="00B42501" w:rsidP="00991AFC">
      <w:pPr>
        <w:shd w:val="clear" w:color="auto" w:fill="FFFFFF"/>
        <w:textAlignment w:val="baseline"/>
        <w:rPr>
          <w:rFonts w:ascii="georgia" w:eastAsia="Times New Roman" w:hAnsi="georgia" w:cs="Times New Roman"/>
          <w:color w:val="666666"/>
          <w:bdr w:val="none" w:sz="0" w:space="0" w:color="auto" w:frame="1"/>
        </w:rPr>
      </w:pPr>
    </w:p>
    <w:p w:rsidR="00991AFC" w:rsidRPr="00B42501" w:rsidRDefault="00991AFC" w:rsidP="00B42501">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And you find it: in </w:t>
      </w:r>
      <w:proofErr w:type="spellStart"/>
      <w:r w:rsidRPr="00991AFC">
        <w:rPr>
          <w:rFonts w:ascii="georgia" w:eastAsia="Times New Roman" w:hAnsi="georgia" w:cs="Times New Roman"/>
          <w:color w:val="333333"/>
        </w:rPr>
        <w:t>Izquierdo’s</w:t>
      </w:r>
      <w:proofErr w:type="spellEnd"/>
      <w:r w:rsidRPr="00991AFC">
        <w:rPr>
          <w:rFonts w:ascii="georgia" w:eastAsia="Times New Roman" w:hAnsi="georgia" w:cs="Times New Roman"/>
          <w:color w:val="333333"/>
        </w:rPr>
        <w:t xml:space="preserve"> religious still </w:t>
      </w:r>
      <w:proofErr w:type="spellStart"/>
      <w:r w:rsidRPr="00991AFC">
        <w:rPr>
          <w:rFonts w:ascii="georgia" w:eastAsia="Times New Roman" w:hAnsi="georgia" w:cs="Times New Roman"/>
          <w:color w:val="333333"/>
        </w:rPr>
        <w:t>lifes</w:t>
      </w:r>
      <w:proofErr w:type="spellEnd"/>
      <w:r w:rsidRPr="00991AFC">
        <w:rPr>
          <w:rFonts w:ascii="georgia" w:eastAsia="Times New Roman" w:hAnsi="georgia" w:cs="Times New Roman"/>
          <w:color w:val="333333"/>
        </w:rPr>
        <w:t>, unafraid of devotion; in Juan Soriano’s mortuary painting of a dead child surrounded by a choir of praying hands; in Rodríguez Lozano’s fresco of what could well be a same-sex Pietà (</w:t>
      </w:r>
      <w:proofErr w:type="spellStart"/>
      <w:r w:rsidRPr="00991AFC">
        <w:rPr>
          <w:rFonts w:ascii="georgia" w:eastAsia="Times New Roman" w:hAnsi="georgia" w:cs="Times New Roman"/>
          <w:color w:val="333333"/>
        </w:rPr>
        <w:t>Ángel</w:t>
      </w:r>
      <w:proofErr w:type="spellEnd"/>
      <w:r w:rsidRPr="00991AFC">
        <w:rPr>
          <w:rFonts w:ascii="georgia" w:eastAsia="Times New Roman" w:hAnsi="georgia" w:cs="Times New Roman"/>
          <w:color w:val="333333"/>
        </w:rPr>
        <w:t>, his partner, had died at 19); in Juan O’Gorman’s astonishingly complex view-within-nested-view of Mexico City; and in</w:t>
      </w:r>
      <w:hyperlink r:id="rId22" w:tgtFrame="_blank" w:history="1">
        <w:r w:rsidRPr="00991AFC">
          <w:rPr>
            <w:rFonts w:ascii="inherit" w:eastAsia="Times New Roman" w:hAnsi="inherit" w:cs="Times New Roman"/>
            <w:color w:val="326891"/>
            <w:u w:val="single"/>
            <w:bdr w:val="none" w:sz="0" w:space="0" w:color="auto" w:frame="1"/>
          </w:rPr>
          <w:t> </w:t>
        </w:r>
        <w:proofErr w:type="spellStart"/>
        <w:r w:rsidRPr="00991AFC">
          <w:rPr>
            <w:rFonts w:ascii="inherit" w:eastAsia="Times New Roman" w:hAnsi="inherit" w:cs="Times New Roman"/>
            <w:color w:val="326891"/>
            <w:u w:val="single"/>
            <w:bdr w:val="none" w:sz="0" w:space="0" w:color="auto" w:frame="1"/>
          </w:rPr>
          <w:t>Rufino</w:t>
        </w:r>
        <w:proofErr w:type="spellEnd"/>
        <w:r w:rsidRPr="00991AFC">
          <w:rPr>
            <w:rFonts w:ascii="inherit" w:eastAsia="Times New Roman" w:hAnsi="inherit" w:cs="Times New Roman"/>
            <w:color w:val="326891"/>
            <w:u w:val="single"/>
            <w:bdr w:val="none" w:sz="0" w:space="0" w:color="auto" w:frame="1"/>
          </w:rPr>
          <w:t xml:space="preserve"> Tamayo</w:t>
        </w:r>
      </w:hyperlink>
      <w:r w:rsidRPr="00991AFC">
        <w:rPr>
          <w:rFonts w:ascii="georgia" w:eastAsia="Times New Roman" w:hAnsi="georgia" w:cs="Times New Roman"/>
          <w:color w:val="333333"/>
        </w:rPr>
        <w:t>’s mural-size 1952 “Homage to the Indian Race,” with its single, dark, sculptural figure presiding over a basket of unearthly, blush-red blooms.</w:t>
      </w:r>
    </w:p>
    <w:p w:rsidR="00991AFC" w:rsidRPr="00991AFC" w:rsidRDefault="00991AFC" w:rsidP="00991AFC">
      <w:pPr>
        <w:shd w:val="clear" w:color="auto" w:fill="FFFFFF"/>
        <w:spacing w:before="100" w:beforeAutospacing="1" w:after="100"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And there’s Frida Kahlo. No one really looked at her till the 1980s; then everyone did and she disappeared into cliché. She’s amazing, worth every bit of attention she gets here.</w:t>
      </w:r>
    </w:p>
    <w:p w:rsidR="00991AFC" w:rsidRPr="00991AFC" w:rsidRDefault="00991AFC" w:rsidP="00991AFC">
      <w:pPr>
        <w:shd w:val="clear" w:color="auto" w:fill="FFFFFF"/>
        <w:spacing w:beforeAutospacing="1" w:afterAutospacing="1"/>
        <w:textAlignment w:val="baseline"/>
        <w:rPr>
          <w:rFonts w:ascii="georgia" w:eastAsia="Times New Roman" w:hAnsi="georgia" w:cs="Times New Roman"/>
          <w:color w:val="333333"/>
        </w:rPr>
      </w:pPr>
      <w:r w:rsidRPr="00991AFC">
        <w:rPr>
          <w:rFonts w:ascii="georgia" w:eastAsia="Times New Roman" w:hAnsi="georgia" w:cs="Times New Roman"/>
          <w:color w:val="333333"/>
        </w:rPr>
        <w:t xml:space="preserve">There are five pictures by her in the show, organized by Matthew </w:t>
      </w:r>
      <w:proofErr w:type="spellStart"/>
      <w:r w:rsidRPr="00991AFC">
        <w:rPr>
          <w:rFonts w:ascii="georgia" w:eastAsia="Times New Roman" w:hAnsi="georgia" w:cs="Times New Roman"/>
          <w:color w:val="333333"/>
        </w:rPr>
        <w:t>Affron</w:t>
      </w:r>
      <w:proofErr w:type="spellEnd"/>
      <w:r w:rsidRPr="00991AFC">
        <w:rPr>
          <w:rFonts w:ascii="georgia" w:eastAsia="Times New Roman" w:hAnsi="georgia" w:cs="Times New Roman"/>
          <w:color w:val="333333"/>
        </w:rPr>
        <w:t xml:space="preserve"> and Mark A. Castro of the Philadelphia Museum; Dafne Cruz </w:t>
      </w:r>
      <w:proofErr w:type="spellStart"/>
      <w:r w:rsidRPr="00991AFC">
        <w:rPr>
          <w:rFonts w:ascii="georgia" w:eastAsia="Times New Roman" w:hAnsi="georgia" w:cs="Times New Roman"/>
          <w:color w:val="333333"/>
        </w:rPr>
        <w:t>Porchini</w:t>
      </w:r>
      <w:proofErr w:type="spellEnd"/>
      <w:r w:rsidRPr="00991AFC">
        <w:rPr>
          <w:rFonts w:ascii="georgia" w:eastAsia="Times New Roman" w:hAnsi="georgia" w:cs="Times New Roman"/>
          <w:color w:val="333333"/>
        </w:rPr>
        <w:t xml:space="preserve">, of the </w:t>
      </w:r>
      <w:proofErr w:type="spellStart"/>
      <w:r w:rsidRPr="00991AFC">
        <w:rPr>
          <w:rFonts w:ascii="georgia" w:eastAsia="Times New Roman" w:hAnsi="georgia" w:cs="Times New Roman"/>
          <w:color w:val="333333"/>
        </w:rPr>
        <w:t>Colegio</w:t>
      </w:r>
      <w:proofErr w:type="spellEnd"/>
      <w:r w:rsidRPr="00991AFC">
        <w:rPr>
          <w:rFonts w:ascii="georgia" w:eastAsia="Times New Roman" w:hAnsi="georgia" w:cs="Times New Roman"/>
          <w:color w:val="333333"/>
        </w:rPr>
        <w:t xml:space="preserve"> de México; and Renato González Mello of the National Autonomous University of Mexico (both in </w:t>
      </w:r>
      <w:r w:rsidRPr="00991AFC">
        <w:rPr>
          <w:rFonts w:ascii="georgia" w:eastAsia="Times New Roman" w:hAnsi="georgia" w:cs="Times New Roman"/>
          <w:color w:val="333333"/>
        </w:rPr>
        <w:lastRenderedPageBreak/>
        <w:t>Mexico City). The earliest, a 1926 self-portrait as a youthful sweetheart, is conventional. A smaller one from 1932, </w:t>
      </w:r>
      <w:hyperlink r:id="rId23" w:tgtFrame="_blank" w:history="1">
        <w:r w:rsidRPr="00991AFC">
          <w:rPr>
            <w:rFonts w:ascii="inherit" w:eastAsia="Times New Roman" w:hAnsi="inherit" w:cs="Times New Roman"/>
            <w:color w:val="326891"/>
            <w:u w:val="single"/>
            <w:bdr w:val="none" w:sz="0" w:space="0" w:color="auto" w:frame="1"/>
          </w:rPr>
          <w:t>“Self-Portrait on the Border Line Between Mexico and the United States,” </w:t>
        </w:r>
      </w:hyperlink>
      <w:r w:rsidRPr="00991AFC">
        <w:rPr>
          <w:rFonts w:ascii="georgia" w:eastAsia="Times New Roman" w:hAnsi="georgia" w:cs="Times New Roman"/>
          <w:color w:val="333333"/>
        </w:rPr>
        <w:t>is not.</w:t>
      </w:r>
    </w:p>
    <w:p w:rsidR="00991AFC" w:rsidRPr="00991AFC" w:rsidRDefault="00991AFC" w:rsidP="00991AFC">
      <w:pPr>
        <w:shd w:val="clear" w:color="auto" w:fill="FFFFFF"/>
        <w:textAlignment w:val="baseline"/>
        <w:rPr>
          <w:rFonts w:ascii="georgia" w:eastAsia="Times New Roman" w:hAnsi="georgia" w:cs="Times New Roman"/>
          <w:color w:val="333333"/>
        </w:rPr>
      </w:pPr>
      <w:r w:rsidRPr="00991AFC">
        <w:rPr>
          <w:rFonts w:ascii="georgia" w:eastAsia="Times New Roman" w:hAnsi="georgia" w:cs="Times New Roman"/>
          <w:color w:val="333333"/>
        </w:rPr>
        <w:t>She stands balanced on a wall between two hard zones: a death-metal realm of surveillance lights, factories and progress on one side, and an organic vista of ancient decay and tropical flowers on the other. It’s clear which she prefers. She’s made her choice; it was easy; she doesn’t look worried at all. As if to celebrate, she holds a cigarette in one hand, a little Mexican flag in the other, and has put on elbow-length white gloves and one of the most beautiful pink flounced dresses in the world.</w:t>
      </w:r>
    </w:p>
    <w:p w:rsidR="00991AFC" w:rsidRPr="00991AFC" w:rsidRDefault="00991AFC" w:rsidP="00991AFC">
      <w:pPr>
        <w:shd w:val="clear" w:color="auto" w:fill="FFFFFF"/>
        <w:textAlignment w:val="baseline"/>
        <w:rPr>
          <w:rFonts w:ascii="inherit" w:eastAsia="Times New Roman" w:hAnsi="inherit" w:cs="Times New Roman"/>
          <w:i/>
          <w:iCs/>
          <w:color w:val="333333"/>
        </w:rPr>
      </w:pPr>
      <w:r w:rsidRPr="00991AFC">
        <w:rPr>
          <w:rFonts w:ascii="inherit" w:eastAsia="Times New Roman" w:hAnsi="inherit" w:cs="Times New Roman"/>
          <w:b/>
          <w:bCs/>
          <w:i/>
          <w:iCs/>
          <w:color w:val="333333"/>
          <w:bdr w:val="none" w:sz="0" w:space="0" w:color="auto" w:frame="1"/>
        </w:rPr>
        <w:t>Correction:</w:t>
      </w:r>
      <w:r w:rsidRPr="00991AFC">
        <w:rPr>
          <w:rFonts w:ascii="inherit" w:eastAsia="Times New Roman" w:hAnsi="inherit" w:cs="Times New Roman"/>
          <w:i/>
          <w:iCs/>
          <w:color w:val="333333"/>
        </w:rPr>
        <w:t> Oct. 27, 2016</w:t>
      </w:r>
    </w:p>
    <w:p w:rsidR="00991AFC" w:rsidRPr="00991AFC" w:rsidRDefault="00991AFC" w:rsidP="00991AFC">
      <w:pPr>
        <w:shd w:val="clear" w:color="auto" w:fill="FFFFFF"/>
        <w:spacing w:before="100" w:beforeAutospacing="1" w:after="100" w:afterAutospacing="1"/>
        <w:textAlignment w:val="baseline"/>
        <w:rPr>
          <w:rFonts w:ascii="georgia" w:eastAsia="Times New Roman" w:hAnsi="georgia" w:cs="Times New Roman"/>
          <w:i/>
          <w:iCs/>
          <w:color w:val="333333"/>
        </w:rPr>
      </w:pPr>
      <w:r w:rsidRPr="00991AFC">
        <w:rPr>
          <w:rFonts w:ascii="georgia" w:eastAsia="Times New Roman" w:hAnsi="georgia" w:cs="Times New Roman"/>
          <w:i/>
          <w:iCs/>
          <w:color w:val="333333"/>
        </w:rPr>
        <w:t>An earlier version of this article misstated the length of time since there has been an art show in the United States that has grappled with the contradictions of early-20th-century Mexican political art. It has been seven decades, not four. An earlier version of a picture caption misidentified the work “Mexico City” by Juan O’Gorman. It is a painting, not a projection of a mural.</w:t>
      </w:r>
    </w:p>
    <w:p w:rsidR="00991AFC" w:rsidRPr="00991AFC" w:rsidRDefault="00991AFC" w:rsidP="00991AFC">
      <w:pPr>
        <w:shd w:val="clear" w:color="auto" w:fill="FFFFFF"/>
        <w:spacing w:beforeAutospacing="1" w:afterAutospacing="1"/>
        <w:textAlignment w:val="baseline"/>
        <w:rPr>
          <w:rFonts w:ascii="inherit" w:eastAsia="Times New Roman" w:hAnsi="inherit" w:cs="Times New Roman"/>
          <w:color w:val="333333"/>
        </w:rPr>
      </w:pPr>
      <w:r w:rsidRPr="00991AFC">
        <w:rPr>
          <w:rFonts w:ascii="inherit" w:eastAsia="Times New Roman" w:hAnsi="inherit" w:cs="Times New Roman"/>
          <w:color w:val="333333"/>
        </w:rPr>
        <w:t>“Paint the Revolution: Mexican Modernism, 1910-1950” continues through Jan. 8 at the Philadelphia Museum of Art; </w:t>
      </w:r>
      <w:hyperlink r:id="rId24" w:history="1">
        <w:r w:rsidRPr="00991AFC">
          <w:rPr>
            <w:rFonts w:ascii="inherit" w:eastAsia="Times New Roman" w:hAnsi="inherit" w:cs="Times New Roman"/>
            <w:color w:val="000000"/>
            <w:u w:val="single"/>
            <w:bdr w:val="none" w:sz="0" w:space="0" w:color="auto" w:frame="1"/>
          </w:rPr>
          <w:t>215-763-8100;</w:t>
        </w:r>
        <w:r w:rsidRPr="00991AFC">
          <w:rPr>
            <w:rFonts w:ascii="inherit" w:eastAsia="Times New Roman" w:hAnsi="inherit" w:cs="Times New Roman"/>
            <w:color w:val="000000"/>
            <w:bdr w:val="none" w:sz="0" w:space="0" w:color="auto" w:frame="1"/>
          </w:rPr>
          <w:t> </w:t>
        </w:r>
      </w:hyperlink>
      <w:hyperlink r:id="rId25" w:history="1">
        <w:r w:rsidRPr="00991AFC">
          <w:rPr>
            <w:rFonts w:ascii="inherit" w:eastAsia="Times New Roman" w:hAnsi="inherit" w:cs="Times New Roman"/>
            <w:color w:val="000000"/>
            <w:u w:val="single"/>
            <w:bdr w:val="none" w:sz="0" w:space="0" w:color="auto" w:frame="1"/>
          </w:rPr>
          <w:t>philamuseum.org</w:t>
        </w:r>
      </w:hyperlink>
      <w:r w:rsidRPr="00991AFC">
        <w:rPr>
          <w:rFonts w:ascii="inherit" w:eastAsia="Times New Roman" w:hAnsi="inherit" w:cs="Times New Roman"/>
          <w:color w:val="333333"/>
        </w:rPr>
        <w:t>.</w:t>
      </w:r>
    </w:p>
    <w:p w:rsidR="00991AFC" w:rsidRPr="00991AFC" w:rsidRDefault="00991AFC" w:rsidP="00B42501">
      <w:pPr>
        <w:shd w:val="clear" w:color="auto" w:fill="FFFFFF"/>
        <w:textAlignment w:val="baseline"/>
        <w:rPr>
          <w:rFonts w:ascii="inherit" w:eastAsia="Times New Roman" w:hAnsi="inherit" w:cs="Times New Roman"/>
          <w:color w:val="333333"/>
        </w:rPr>
      </w:pPr>
      <w:r w:rsidRPr="00991AFC">
        <w:rPr>
          <w:rFonts w:ascii="nyt-franklin" w:eastAsia="Times New Roman" w:hAnsi="nyt-franklin" w:cs="Times New Roman"/>
          <w:color w:val="999999"/>
        </w:rPr>
        <w:t xml:space="preserve">A version of this article appears in print on Oct. 28, 2016, on Page C17 of the New </w:t>
      </w:r>
      <w:hyperlink r:id="rId26" w:history="1">
        <w:r w:rsidRPr="00991AFC">
          <w:rPr>
            <w:rFonts w:ascii="nyt-franklin" w:eastAsia="Times New Roman" w:hAnsi="nyt-franklin" w:cs="Times New Roman"/>
            <w:color w:val="999999"/>
            <w:u w:val="single"/>
            <w:bdr w:val="none" w:sz="0" w:space="0" w:color="auto" w:frame="1"/>
          </w:rPr>
          <w:t>© </w:t>
        </w:r>
        <w:r w:rsidRPr="00991AFC">
          <w:rPr>
            <w:rFonts w:ascii="inherit" w:eastAsia="Times New Roman" w:hAnsi="inherit" w:cs="Times New Roman"/>
            <w:color w:val="999999"/>
            <w:u w:val="single"/>
            <w:bdr w:val="none" w:sz="0" w:space="0" w:color="auto" w:frame="1"/>
          </w:rPr>
          <w:t>2019 The New York Times Company</w:t>
        </w:r>
      </w:hyperlink>
    </w:p>
    <w:p w:rsidR="00873F25" w:rsidRDefault="00873F25"/>
    <w:sectPr w:rsidR="00873F25"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t-franklin">
    <w:altName w:val="Cambria"/>
    <w:panose1 w:val="020B0604020202020204"/>
    <w:charset w:val="00"/>
    <w:family w:val="roman"/>
    <w:notTrueType/>
    <w:pitch w:val="default"/>
  </w:font>
  <w:font w:name="inherit">
    <w:altName w:val="Cambria"/>
    <w:panose1 w:val="020B0604020202020204"/>
    <w:charset w:val="00"/>
    <w:family w:val="roman"/>
    <w:notTrueType/>
    <w:pitch w:val="default"/>
  </w:font>
  <w:font w:name="nyt-cheltenham">
    <w:altName w:val="Cambria"/>
    <w:panose1 w:val="020B0604020202020204"/>
    <w:charset w:val="00"/>
    <w:family w:val="roman"/>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31751"/>
    <w:multiLevelType w:val="multilevel"/>
    <w:tmpl w:val="79285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D3E6A"/>
    <w:multiLevelType w:val="multilevel"/>
    <w:tmpl w:val="33465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E0580"/>
    <w:multiLevelType w:val="multilevel"/>
    <w:tmpl w:val="3D681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46A22"/>
    <w:multiLevelType w:val="multilevel"/>
    <w:tmpl w:val="E1D4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337FB0"/>
    <w:multiLevelType w:val="multilevel"/>
    <w:tmpl w:val="88C8D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686CEF"/>
    <w:multiLevelType w:val="multilevel"/>
    <w:tmpl w:val="A55A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823081"/>
    <w:multiLevelType w:val="multilevel"/>
    <w:tmpl w:val="ED0C8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76F8F"/>
    <w:multiLevelType w:val="multilevel"/>
    <w:tmpl w:val="421A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EB0827"/>
    <w:multiLevelType w:val="multilevel"/>
    <w:tmpl w:val="F5B6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B600B2"/>
    <w:multiLevelType w:val="multilevel"/>
    <w:tmpl w:val="C5B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0A695C"/>
    <w:multiLevelType w:val="multilevel"/>
    <w:tmpl w:val="916E9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B30C79"/>
    <w:multiLevelType w:val="multilevel"/>
    <w:tmpl w:val="7708F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015B43"/>
    <w:multiLevelType w:val="multilevel"/>
    <w:tmpl w:val="E960B0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2"/>
  </w:num>
  <w:num w:numId="3">
    <w:abstractNumId w:val="8"/>
  </w:num>
  <w:num w:numId="4">
    <w:abstractNumId w:val="11"/>
  </w:num>
  <w:num w:numId="5">
    <w:abstractNumId w:val="6"/>
  </w:num>
  <w:num w:numId="6">
    <w:abstractNumId w:val="1"/>
  </w:num>
  <w:num w:numId="7">
    <w:abstractNumId w:val="7"/>
  </w:num>
  <w:num w:numId="8">
    <w:abstractNumId w:val="2"/>
  </w:num>
  <w:num w:numId="9">
    <w:abstractNumId w:val="4"/>
  </w:num>
  <w:num w:numId="10">
    <w:abstractNumId w:val="3"/>
  </w:num>
  <w:num w:numId="11">
    <w:abstractNumId w:val="9"/>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FC"/>
    <w:rsid w:val="000A7A21"/>
    <w:rsid w:val="00873F25"/>
    <w:rsid w:val="00991AFC"/>
    <w:rsid w:val="00A427D7"/>
    <w:rsid w:val="00B42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A6E9B9"/>
  <w15:chartTrackingRefBased/>
  <w15:docId w15:val="{FEE77854-342D-AF46-A3B1-32CBA2982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91AF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91AF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91AF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1A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91AF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91AFC"/>
    <w:rPr>
      <w:rFonts w:ascii="Times New Roman" w:eastAsia="Times New Roman" w:hAnsi="Times New Roman" w:cs="Times New Roman"/>
      <w:b/>
      <w:bCs/>
      <w:sz w:val="27"/>
      <w:szCs w:val="27"/>
    </w:rPr>
  </w:style>
  <w:style w:type="character" w:customStyle="1" w:styleId="css-vz7hjd">
    <w:name w:val="css-vz7hjd"/>
    <w:basedOn w:val="DefaultParagraphFont"/>
    <w:rsid w:val="00991AFC"/>
  </w:style>
  <w:style w:type="character" w:styleId="Hyperlink">
    <w:name w:val="Hyperlink"/>
    <w:basedOn w:val="DefaultParagraphFont"/>
    <w:uiPriority w:val="99"/>
    <w:semiHidden/>
    <w:unhideWhenUsed/>
    <w:rsid w:val="00991AFC"/>
    <w:rPr>
      <w:color w:val="0000FF"/>
      <w:u w:val="single"/>
    </w:rPr>
  </w:style>
  <w:style w:type="character" w:customStyle="1" w:styleId="css-ct6u86">
    <w:name w:val="css-ct6u86"/>
    <w:basedOn w:val="DefaultParagraphFont"/>
    <w:rsid w:val="00991AFC"/>
  </w:style>
  <w:style w:type="paragraph" w:customStyle="1" w:styleId="css-1fcn4th">
    <w:name w:val="css-1fcn4th"/>
    <w:basedOn w:val="Normal"/>
    <w:rsid w:val="00991AFC"/>
    <w:pPr>
      <w:spacing w:before="100" w:beforeAutospacing="1" w:after="100" w:afterAutospacing="1"/>
    </w:pPr>
    <w:rPr>
      <w:rFonts w:ascii="Times New Roman" w:eastAsia="Times New Roman" w:hAnsi="Times New Roman" w:cs="Times New Roman"/>
    </w:rPr>
  </w:style>
  <w:style w:type="paragraph" w:customStyle="1" w:styleId="css-60hakz">
    <w:name w:val="css-60hakz"/>
    <w:basedOn w:val="Normal"/>
    <w:rsid w:val="00991AFC"/>
    <w:pPr>
      <w:spacing w:before="100" w:beforeAutospacing="1" w:after="100" w:afterAutospacing="1"/>
    </w:pPr>
    <w:rPr>
      <w:rFonts w:ascii="Times New Roman" w:eastAsia="Times New Roman" w:hAnsi="Times New Roman" w:cs="Times New Roman"/>
    </w:rPr>
  </w:style>
  <w:style w:type="paragraph" w:customStyle="1" w:styleId="css-1id78ty">
    <w:name w:val="css-1id78ty"/>
    <w:basedOn w:val="Normal"/>
    <w:rsid w:val="00991AFC"/>
    <w:pPr>
      <w:spacing w:before="100" w:beforeAutospacing="1" w:after="100" w:afterAutospacing="1"/>
    </w:pPr>
    <w:rPr>
      <w:rFonts w:ascii="Times New Roman" w:eastAsia="Times New Roman" w:hAnsi="Times New Roman" w:cs="Times New Roman"/>
    </w:rPr>
  </w:style>
  <w:style w:type="character" w:customStyle="1" w:styleId="balancedheadline">
    <w:name w:val="balancedheadline"/>
    <w:basedOn w:val="DefaultParagraphFont"/>
    <w:rsid w:val="00991AFC"/>
  </w:style>
  <w:style w:type="character" w:customStyle="1" w:styleId="css-8i9d0s">
    <w:name w:val="css-8i9d0s"/>
    <w:basedOn w:val="DefaultParagraphFont"/>
    <w:rsid w:val="00991AFC"/>
  </w:style>
  <w:style w:type="character" w:customStyle="1" w:styleId="css-vuqh7u">
    <w:name w:val="css-vuqh7u"/>
    <w:basedOn w:val="DefaultParagraphFont"/>
    <w:rsid w:val="00991AFC"/>
  </w:style>
  <w:style w:type="character" w:customStyle="1" w:styleId="css-1ly73wi">
    <w:name w:val="css-1ly73wi"/>
    <w:basedOn w:val="DefaultParagraphFont"/>
    <w:rsid w:val="00991AFC"/>
  </w:style>
  <w:style w:type="character" w:customStyle="1" w:styleId="css-1dv1kvn">
    <w:name w:val="css-1dv1kvn"/>
    <w:basedOn w:val="DefaultParagraphFont"/>
    <w:rsid w:val="00991AFC"/>
  </w:style>
  <w:style w:type="character" w:customStyle="1" w:styleId="emkp2hg2">
    <w:name w:val="emkp2hg2"/>
    <w:basedOn w:val="DefaultParagraphFont"/>
    <w:rsid w:val="00991AFC"/>
  </w:style>
  <w:style w:type="paragraph" w:customStyle="1" w:styleId="css-16vrk19">
    <w:name w:val="css-16vrk19"/>
    <w:basedOn w:val="Normal"/>
    <w:rsid w:val="00991AF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91AFC"/>
  </w:style>
  <w:style w:type="character" w:customStyle="1" w:styleId="css-1baulvz">
    <w:name w:val="css-1baulvz"/>
    <w:basedOn w:val="DefaultParagraphFont"/>
    <w:rsid w:val="00991AFC"/>
  </w:style>
  <w:style w:type="paragraph" w:customStyle="1" w:styleId="css-6n7j50">
    <w:name w:val="css-6n7j50"/>
    <w:basedOn w:val="Normal"/>
    <w:rsid w:val="00991AFC"/>
    <w:pPr>
      <w:spacing w:before="100" w:beforeAutospacing="1" w:after="100" w:afterAutospacing="1"/>
    </w:pPr>
    <w:rPr>
      <w:rFonts w:ascii="Times New Roman" w:eastAsia="Times New Roman" w:hAnsi="Times New Roman" w:cs="Times New Roman"/>
    </w:rPr>
  </w:style>
  <w:style w:type="paragraph" w:customStyle="1" w:styleId="css-1ygdjhk">
    <w:name w:val="css-1ygdjhk"/>
    <w:basedOn w:val="Normal"/>
    <w:rsid w:val="00991AF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91AF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91AFC"/>
    <w:rPr>
      <w:i/>
      <w:iCs/>
    </w:rPr>
  </w:style>
  <w:style w:type="character" w:styleId="Strong">
    <w:name w:val="Strong"/>
    <w:basedOn w:val="DefaultParagraphFont"/>
    <w:uiPriority w:val="22"/>
    <w:qFormat/>
    <w:rsid w:val="00991AFC"/>
    <w:rPr>
      <w:b/>
      <w:bCs/>
    </w:rPr>
  </w:style>
  <w:style w:type="paragraph" w:customStyle="1" w:styleId="css-1e7dx92">
    <w:name w:val="css-1e7dx92"/>
    <w:basedOn w:val="Normal"/>
    <w:rsid w:val="00991AFC"/>
    <w:pPr>
      <w:spacing w:before="100" w:beforeAutospacing="1" w:after="100" w:afterAutospacing="1"/>
    </w:pPr>
    <w:rPr>
      <w:rFonts w:ascii="Times New Roman" w:eastAsia="Times New Roman" w:hAnsi="Times New Roman" w:cs="Times New Roman"/>
    </w:rPr>
  </w:style>
  <w:style w:type="paragraph" w:customStyle="1" w:styleId="css-ar1l6a">
    <w:name w:val="css-ar1l6a"/>
    <w:basedOn w:val="Normal"/>
    <w:rsid w:val="00991AFC"/>
    <w:pPr>
      <w:spacing w:before="100" w:beforeAutospacing="1" w:after="100" w:afterAutospacing="1"/>
    </w:pPr>
    <w:rPr>
      <w:rFonts w:ascii="Times New Roman" w:eastAsia="Times New Roman" w:hAnsi="Times New Roman" w:cs="Times New Roman"/>
    </w:rPr>
  </w:style>
  <w:style w:type="paragraph" w:customStyle="1" w:styleId="css-ist4u3">
    <w:name w:val="css-ist4u3"/>
    <w:basedOn w:val="Normal"/>
    <w:rsid w:val="00991AFC"/>
    <w:pPr>
      <w:spacing w:before="100" w:beforeAutospacing="1" w:after="100" w:afterAutospacing="1"/>
    </w:pPr>
    <w:rPr>
      <w:rFonts w:ascii="Times New Roman" w:eastAsia="Times New Roman" w:hAnsi="Times New Roman" w:cs="Times New Roman"/>
    </w:rPr>
  </w:style>
  <w:style w:type="paragraph" w:customStyle="1" w:styleId="css-tj0ten">
    <w:name w:val="css-tj0ten"/>
    <w:basedOn w:val="Normal"/>
    <w:rsid w:val="00991AFC"/>
    <w:pPr>
      <w:spacing w:before="100" w:beforeAutospacing="1" w:after="100" w:afterAutospacing="1"/>
    </w:pPr>
    <w:rPr>
      <w:rFonts w:ascii="Times New Roman" w:eastAsia="Times New Roman" w:hAnsi="Times New Roman" w:cs="Times New Roman"/>
    </w:rPr>
  </w:style>
  <w:style w:type="paragraph" w:customStyle="1" w:styleId="css-1yo489b">
    <w:name w:val="css-1yo489b"/>
    <w:basedOn w:val="Normal"/>
    <w:rsid w:val="00991AFC"/>
    <w:pPr>
      <w:spacing w:before="100" w:beforeAutospacing="1" w:after="100" w:afterAutospacing="1"/>
    </w:pPr>
    <w:rPr>
      <w:rFonts w:ascii="Times New Roman" w:eastAsia="Times New Roman" w:hAnsi="Times New Roman" w:cs="Times New Roman"/>
    </w:rPr>
  </w:style>
  <w:style w:type="paragraph" w:customStyle="1" w:styleId="desktop">
    <w:name w:val="desktop"/>
    <w:basedOn w:val="Normal"/>
    <w:rsid w:val="00991AF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02470">
      <w:bodyDiv w:val="1"/>
      <w:marLeft w:val="0"/>
      <w:marRight w:val="0"/>
      <w:marTop w:val="0"/>
      <w:marBottom w:val="0"/>
      <w:divBdr>
        <w:top w:val="none" w:sz="0" w:space="0" w:color="auto"/>
        <w:left w:val="none" w:sz="0" w:space="0" w:color="auto"/>
        <w:bottom w:val="none" w:sz="0" w:space="0" w:color="auto"/>
        <w:right w:val="none" w:sz="0" w:space="0" w:color="auto"/>
      </w:divBdr>
      <w:divsChild>
        <w:div w:id="1096556495">
          <w:marLeft w:val="0"/>
          <w:marRight w:val="0"/>
          <w:marTop w:val="0"/>
          <w:marBottom w:val="0"/>
          <w:divBdr>
            <w:top w:val="none" w:sz="0" w:space="0" w:color="auto"/>
            <w:left w:val="none" w:sz="0" w:space="0" w:color="auto"/>
            <w:bottom w:val="none" w:sz="0" w:space="0" w:color="auto"/>
            <w:right w:val="none" w:sz="0" w:space="0" w:color="auto"/>
          </w:divBdr>
          <w:divsChild>
            <w:div w:id="599921573">
              <w:marLeft w:val="0"/>
              <w:marRight w:val="0"/>
              <w:marTop w:val="0"/>
              <w:marBottom w:val="0"/>
              <w:divBdr>
                <w:top w:val="none" w:sz="0" w:space="0" w:color="auto"/>
                <w:left w:val="none" w:sz="0" w:space="0" w:color="auto"/>
                <w:bottom w:val="none" w:sz="0" w:space="0" w:color="auto"/>
                <w:right w:val="none" w:sz="0" w:space="0" w:color="auto"/>
              </w:divBdr>
              <w:divsChild>
                <w:div w:id="1003095271">
                  <w:marLeft w:val="0"/>
                  <w:marRight w:val="0"/>
                  <w:marTop w:val="0"/>
                  <w:marBottom w:val="0"/>
                  <w:divBdr>
                    <w:top w:val="none" w:sz="0" w:space="0" w:color="auto"/>
                    <w:left w:val="none" w:sz="0" w:space="0" w:color="auto"/>
                    <w:bottom w:val="none" w:sz="0" w:space="0" w:color="auto"/>
                    <w:right w:val="none" w:sz="0" w:space="0" w:color="auto"/>
                  </w:divBdr>
                  <w:divsChild>
                    <w:div w:id="704259202">
                      <w:marLeft w:val="0"/>
                      <w:marRight w:val="0"/>
                      <w:marTop w:val="0"/>
                      <w:marBottom w:val="0"/>
                      <w:divBdr>
                        <w:top w:val="none" w:sz="0" w:space="0" w:color="auto"/>
                        <w:left w:val="none" w:sz="0" w:space="0" w:color="auto"/>
                        <w:bottom w:val="none" w:sz="0" w:space="0" w:color="auto"/>
                        <w:right w:val="none" w:sz="0" w:space="0" w:color="auto"/>
                      </w:divBdr>
                      <w:divsChild>
                        <w:div w:id="1066488372">
                          <w:marLeft w:val="0"/>
                          <w:marRight w:val="0"/>
                          <w:marTop w:val="0"/>
                          <w:marBottom w:val="0"/>
                          <w:divBdr>
                            <w:top w:val="none" w:sz="0" w:space="0" w:color="auto"/>
                            <w:left w:val="none" w:sz="0" w:space="0" w:color="auto"/>
                            <w:bottom w:val="none" w:sz="0" w:space="0" w:color="auto"/>
                            <w:right w:val="none" w:sz="0" w:space="0" w:color="auto"/>
                          </w:divBdr>
                          <w:divsChild>
                            <w:div w:id="935937626">
                              <w:marLeft w:val="0"/>
                              <w:marRight w:val="0"/>
                              <w:marTop w:val="0"/>
                              <w:marBottom w:val="0"/>
                              <w:divBdr>
                                <w:top w:val="none" w:sz="0" w:space="0" w:color="auto"/>
                                <w:left w:val="none" w:sz="0" w:space="0" w:color="auto"/>
                                <w:bottom w:val="none" w:sz="0" w:space="0" w:color="auto"/>
                                <w:right w:val="none" w:sz="0" w:space="0" w:color="auto"/>
                              </w:divBdr>
                              <w:divsChild>
                                <w:div w:id="791829125">
                                  <w:marLeft w:val="0"/>
                                  <w:marRight w:val="0"/>
                                  <w:marTop w:val="0"/>
                                  <w:marBottom w:val="0"/>
                                  <w:divBdr>
                                    <w:top w:val="none" w:sz="0" w:space="0" w:color="auto"/>
                                    <w:left w:val="none" w:sz="0" w:space="0" w:color="auto"/>
                                    <w:bottom w:val="none" w:sz="0" w:space="0" w:color="auto"/>
                                    <w:right w:val="none" w:sz="0" w:space="0" w:color="auto"/>
                                  </w:divBdr>
                                </w:div>
                              </w:divsChild>
                            </w:div>
                            <w:div w:id="304315346">
                              <w:marLeft w:val="0"/>
                              <w:marRight w:val="0"/>
                              <w:marTop w:val="0"/>
                              <w:marBottom w:val="0"/>
                              <w:divBdr>
                                <w:top w:val="none" w:sz="0" w:space="0" w:color="auto"/>
                                <w:left w:val="none" w:sz="0" w:space="0" w:color="auto"/>
                                <w:bottom w:val="none" w:sz="0" w:space="0" w:color="auto"/>
                                <w:right w:val="none" w:sz="0" w:space="0" w:color="auto"/>
                              </w:divBdr>
                            </w:div>
                            <w:div w:id="875628736">
                              <w:marLeft w:val="0"/>
                              <w:marRight w:val="0"/>
                              <w:marTop w:val="0"/>
                              <w:marBottom w:val="0"/>
                              <w:divBdr>
                                <w:top w:val="none" w:sz="0" w:space="0" w:color="auto"/>
                                <w:left w:val="none" w:sz="0" w:space="0" w:color="auto"/>
                                <w:bottom w:val="none" w:sz="0" w:space="0" w:color="auto"/>
                                <w:right w:val="none" w:sz="0" w:space="0" w:color="auto"/>
                              </w:divBdr>
                              <w:divsChild>
                                <w:div w:id="12246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4250">
                      <w:marLeft w:val="0"/>
                      <w:marRight w:val="0"/>
                      <w:marTop w:val="0"/>
                      <w:marBottom w:val="0"/>
                      <w:divBdr>
                        <w:top w:val="none" w:sz="0" w:space="0" w:color="auto"/>
                        <w:left w:val="none" w:sz="0" w:space="0" w:color="auto"/>
                        <w:bottom w:val="none" w:sz="0" w:space="0" w:color="auto"/>
                        <w:right w:val="none" w:sz="0" w:space="0" w:color="auto"/>
                      </w:divBdr>
                      <w:divsChild>
                        <w:div w:id="1269505179">
                          <w:marLeft w:val="0"/>
                          <w:marRight w:val="0"/>
                          <w:marTop w:val="0"/>
                          <w:marBottom w:val="0"/>
                          <w:divBdr>
                            <w:top w:val="none" w:sz="0" w:space="4" w:color="auto"/>
                            <w:left w:val="none" w:sz="0" w:space="0" w:color="auto"/>
                            <w:bottom w:val="single" w:sz="6" w:space="4" w:color="E2E2E2"/>
                            <w:right w:val="none" w:sz="0" w:space="0" w:color="auto"/>
                          </w:divBdr>
                          <w:divsChild>
                            <w:div w:id="435715636">
                              <w:marLeft w:val="300"/>
                              <w:marRight w:val="300"/>
                              <w:marTop w:val="0"/>
                              <w:marBottom w:val="0"/>
                              <w:divBdr>
                                <w:top w:val="none" w:sz="0" w:space="0" w:color="auto"/>
                                <w:left w:val="none" w:sz="0" w:space="0" w:color="auto"/>
                                <w:bottom w:val="none" w:sz="0" w:space="0" w:color="auto"/>
                                <w:right w:val="none" w:sz="0" w:space="0" w:color="auto"/>
                              </w:divBdr>
                              <w:divsChild>
                                <w:div w:id="1914656625">
                                  <w:marLeft w:val="0"/>
                                  <w:marRight w:val="0"/>
                                  <w:marTop w:val="0"/>
                                  <w:marBottom w:val="0"/>
                                  <w:divBdr>
                                    <w:top w:val="none" w:sz="0" w:space="0" w:color="auto"/>
                                    <w:left w:val="none" w:sz="0" w:space="0" w:color="auto"/>
                                    <w:bottom w:val="none" w:sz="0" w:space="0" w:color="auto"/>
                                    <w:right w:val="none" w:sz="0" w:space="0" w:color="auto"/>
                                  </w:divBdr>
                                  <w:divsChild>
                                    <w:div w:id="1769035301">
                                      <w:marLeft w:val="0"/>
                                      <w:marRight w:val="0"/>
                                      <w:marTop w:val="100"/>
                                      <w:marBottom w:val="100"/>
                                      <w:divBdr>
                                        <w:top w:val="none" w:sz="0" w:space="0" w:color="auto"/>
                                        <w:left w:val="none" w:sz="0" w:space="0" w:color="auto"/>
                                        <w:bottom w:val="none" w:sz="0" w:space="0" w:color="auto"/>
                                        <w:right w:val="none" w:sz="0" w:space="0" w:color="auto"/>
                                      </w:divBdr>
                                      <w:divsChild>
                                        <w:div w:id="1314918811">
                                          <w:marLeft w:val="0"/>
                                          <w:marRight w:val="0"/>
                                          <w:marTop w:val="0"/>
                                          <w:marBottom w:val="0"/>
                                          <w:divBdr>
                                            <w:top w:val="none" w:sz="0" w:space="0" w:color="auto"/>
                                            <w:left w:val="none" w:sz="0" w:space="0" w:color="auto"/>
                                            <w:bottom w:val="none" w:sz="0" w:space="0" w:color="auto"/>
                                            <w:right w:val="none" w:sz="0" w:space="0" w:color="auto"/>
                                          </w:divBdr>
                                          <w:divsChild>
                                            <w:div w:id="8575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2670">
                          <w:marLeft w:val="0"/>
                          <w:marRight w:val="0"/>
                          <w:marTop w:val="0"/>
                          <w:marBottom w:val="0"/>
                          <w:divBdr>
                            <w:top w:val="none" w:sz="0" w:space="0" w:color="auto"/>
                            <w:left w:val="none" w:sz="0" w:space="0" w:color="auto"/>
                            <w:bottom w:val="none" w:sz="0" w:space="0" w:color="auto"/>
                            <w:right w:val="none" w:sz="0" w:space="0" w:color="auto"/>
                          </w:divBdr>
                          <w:divsChild>
                            <w:div w:id="420611637">
                              <w:marLeft w:val="0"/>
                              <w:marRight w:val="0"/>
                              <w:marTop w:val="0"/>
                              <w:marBottom w:val="0"/>
                              <w:divBdr>
                                <w:top w:val="none" w:sz="0" w:space="0" w:color="auto"/>
                                <w:left w:val="none" w:sz="0" w:space="0" w:color="auto"/>
                                <w:bottom w:val="none" w:sz="0" w:space="0" w:color="auto"/>
                                <w:right w:val="none" w:sz="0" w:space="0" w:color="auto"/>
                              </w:divBdr>
                              <w:divsChild>
                                <w:div w:id="503327801">
                                  <w:marLeft w:val="0"/>
                                  <w:marRight w:val="0"/>
                                  <w:marTop w:val="0"/>
                                  <w:marBottom w:val="0"/>
                                  <w:divBdr>
                                    <w:top w:val="none" w:sz="0" w:space="0" w:color="auto"/>
                                    <w:left w:val="none" w:sz="0" w:space="0" w:color="auto"/>
                                    <w:bottom w:val="none" w:sz="0" w:space="0" w:color="auto"/>
                                    <w:right w:val="none" w:sz="0" w:space="0" w:color="auto"/>
                                  </w:divBdr>
                                  <w:divsChild>
                                    <w:div w:id="42103623">
                                      <w:marLeft w:val="0"/>
                                      <w:marRight w:val="0"/>
                                      <w:marTop w:val="0"/>
                                      <w:marBottom w:val="0"/>
                                      <w:divBdr>
                                        <w:top w:val="none" w:sz="0" w:space="0" w:color="auto"/>
                                        <w:left w:val="none" w:sz="0" w:space="0" w:color="auto"/>
                                        <w:bottom w:val="none" w:sz="0" w:space="0" w:color="auto"/>
                                        <w:right w:val="none" w:sz="0" w:space="0" w:color="auto"/>
                                      </w:divBdr>
                                    </w:div>
                                    <w:div w:id="800342308">
                                      <w:marLeft w:val="0"/>
                                      <w:marRight w:val="0"/>
                                      <w:marTop w:val="0"/>
                                      <w:marBottom w:val="0"/>
                                      <w:divBdr>
                                        <w:top w:val="none" w:sz="0" w:space="0" w:color="auto"/>
                                        <w:left w:val="none" w:sz="0" w:space="0" w:color="auto"/>
                                        <w:bottom w:val="none" w:sz="0" w:space="0" w:color="auto"/>
                                        <w:right w:val="none" w:sz="0" w:space="0" w:color="auto"/>
                                      </w:divBdr>
                                      <w:divsChild>
                                        <w:div w:id="41491576">
                                          <w:marLeft w:val="0"/>
                                          <w:marRight w:val="0"/>
                                          <w:marTop w:val="0"/>
                                          <w:marBottom w:val="0"/>
                                          <w:divBdr>
                                            <w:top w:val="none" w:sz="0" w:space="0" w:color="auto"/>
                                            <w:left w:val="none" w:sz="0" w:space="0" w:color="auto"/>
                                            <w:bottom w:val="none" w:sz="0" w:space="0" w:color="auto"/>
                                            <w:right w:val="none" w:sz="0" w:space="0" w:color="auto"/>
                                          </w:divBdr>
                                          <w:divsChild>
                                            <w:div w:id="680855562">
                                              <w:marLeft w:val="0"/>
                                              <w:marRight w:val="0"/>
                                              <w:marTop w:val="0"/>
                                              <w:marBottom w:val="0"/>
                                              <w:divBdr>
                                                <w:top w:val="none" w:sz="0" w:space="0" w:color="auto"/>
                                                <w:left w:val="none" w:sz="0" w:space="0" w:color="auto"/>
                                                <w:bottom w:val="none" w:sz="0" w:space="0" w:color="auto"/>
                                                <w:right w:val="none" w:sz="0" w:space="0" w:color="auto"/>
                                              </w:divBdr>
                                              <w:divsChild>
                                                <w:div w:id="23995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44515">
                              <w:marLeft w:val="0"/>
                              <w:marRight w:val="0"/>
                              <w:marTop w:val="0"/>
                              <w:marBottom w:val="0"/>
                              <w:divBdr>
                                <w:top w:val="none" w:sz="0" w:space="0" w:color="auto"/>
                                <w:left w:val="none" w:sz="0" w:space="0" w:color="auto"/>
                                <w:bottom w:val="none" w:sz="0" w:space="0" w:color="auto"/>
                                <w:right w:val="none" w:sz="0" w:space="0" w:color="auto"/>
                              </w:divBdr>
                              <w:divsChild>
                                <w:div w:id="5753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033">
                          <w:marLeft w:val="0"/>
                          <w:marRight w:val="0"/>
                          <w:marTop w:val="0"/>
                          <w:marBottom w:val="300"/>
                          <w:divBdr>
                            <w:top w:val="none" w:sz="0" w:space="0" w:color="auto"/>
                            <w:left w:val="none" w:sz="0" w:space="0" w:color="auto"/>
                            <w:bottom w:val="none" w:sz="0" w:space="0" w:color="auto"/>
                            <w:right w:val="none" w:sz="0" w:space="0" w:color="auto"/>
                          </w:divBdr>
                          <w:divsChild>
                            <w:div w:id="628122516">
                              <w:marLeft w:val="0"/>
                              <w:marRight w:val="0"/>
                              <w:marTop w:val="0"/>
                              <w:marBottom w:val="0"/>
                              <w:divBdr>
                                <w:top w:val="none" w:sz="0" w:space="0" w:color="auto"/>
                                <w:left w:val="none" w:sz="0" w:space="0" w:color="auto"/>
                                <w:bottom w:val="none" w:sz="0" w:space="0" w:color="auto"/>
                                <w:right w:val="none" w:sz="0" w:space="0" w:color="auto"/>
                              </w:divBdr>
                              <w:divsChild>
                                <w:div w:id="280380427">
                                  <w:marLeft w:val="0"/>
                                  <w:marRight w:val="0"/>
                                  <w:marTop w:val="0"/>
                                  <w:marBottom w:val="225"/>
                                  <w:divBdr>
                                    <w:top w:val="none" w:sz="0" w:space="0" w:color="auto"/>
                                    <w:left w:val="none" w:sz="0" w:space="0" w:color="auto"/>
                                    <w:bottom w:val="none" w:sz="0" w:space="0" w:color="auto"/>
                                    <w:right w:val="none" w:sz="0" w:space="0" w:color="auto"/>
                                  </w:divBdr>
                                  <w:divsChild>
                                    <w:div w:id="868684488">
                                      <w:marLeft w:val="0"/>
                                      <w:marRight w:val="0"/>
                                      <w:marTop w:val="0"/>
                                      <w:marBottom w:val="0"/>
                                      <w:divBdr>
                                        <w:top w:val="none" w:sz="0" w:space="0" w:color="auto"/>
                                        <w:left w:val="none" w:sz="0" w:space="0" w:color="auto"/>
                                        <w:bottom w:val="none" w:sz="0" w:space="0" w:color="auto"/>
                                        <w:right w:val="none" w:sz="0" w:space="0" w:color="auto"/>
                                      </w:divBdr>
                                    </w:div>
                                  </w:divsChild>
                                </w:div>
                                <w:div w:id="517621045">
                                  <w:marLeft w:val="0"/>
                                  <w:marRight w:val="0"/>
                                  <w:marTop w:val="0"/>
                                  <w:marBottom w:val="0"/>
                                  <w:divBdr>
                                    <w:top w:val="none" w:sz="0" w:space="0" w:color="auto"/>
                                    <w:left w:val="none" w:sz="0" w:space="0" w:color="auto"/>
                                    <w:bottom w:val="none" w:sz="0" w:space="0" w:color="auto"/>
                                    <w:right w:val="none" w:sz="0" w:space="0" w:color="auto"/>
                                  </w:divBdr>
                                  <w:divsChild>
                                    <w:div w:id="871920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734215">
                          <w:marLeft w:val="0"/>
                          <w:marRight w:val="0"/>
                          <w:marTop w:val="0"/>
                          <w:marBottom w:val="0"/>
                          <w:divBdr>
                            <w:top w:val="none" w:sz="0" w:space="0" w:color="auto"/>
                            <w:left w:val="none" w:sz="0" w:space="0" w:color="auto"/>
                            <w:bottom w:val="none" w:sz="0" w:space="0" w:color="auto"/>
                            <w:right w:val="none" w:sz="0" w:space="0" w:color="auto"/>
                          </w:divBdr>
                          <w:divsChild>
                            <w:div w:id="1845053756">
                              <w:marLeft w:val="0"/>
                              <w:marRight w:val="0"/>
                              <w:marTop w:val="0"/>
                              <w:marBottom w:val="0"/>
                              <w:divBdr>
                                <w:top w:val="none" w:sz="0" w:space="0" w:color="auto"/>
                                <w:left w:val="none" w:sz="0" w:space="0" w:color="auto"/>
                                <w:bottom w:val="none" w:sz="0" w:space="0" w:color="auto"/>
                                <w:right w:val="none" w:sz="0" w:space="0" w:color="auto"/>
                              </w:divBdr>
                            </w:div>
                          </w:divsChild>
                        </w:div>
                        <w:div w:id="202669107">
                          <w:marLeft w:val="0"/>
                          <w:marRight w:val="0"/>
                          <w:marTop w:val="0"/>
                          <w:marBottom w:val="0"/>
                          <w:divBdr>
                            <w:top w:val="none" w:sz="0" w:space="0" w:color="auto"/>
                            <w:left w:val="none" w:sz="0" w:space="0" w:color="auto"/>
                            <w:bottom w:val="none" w:sz="0" w:space="0" w:color="auto"/>
                            <w:right w:val="none" w:sz="0" w:space="0" w:color="auto"/>
                          </w:divBdr>
                          <w:divsChild>
                            <w:div w:id="1930776266">
                              <w:marLeft w:val="0"/>
                              <w:marRight w:val="0"/>
                              <w:marTop w:val="0"/>
                              <w:marBottom w:val="0"/>
                              <w:divBdr>
                                <w:top w:val="none" w:sz="0" w:space="0" w:color="auto"/>
                                <w:left w:val="none" w:sz="0" w:space="0" w:color="auto"/>
                                <w:bottom w:val="none" w:sz="0" w:space="0" w:color="auto"/>
                                <w:right w:val="none" w:sz="0" w:space="0" w:color="auto"/>
                              </w:divBdr>
                              <w:divsChild>
                                <w:div w:id="1828672491">
                                  <w:marLeft w:val="0"/>
                                  <w:marRight w:val="0"/>
                                  <w:marTop w:val="0"/>
                                  <w:marBottom w:val="0"/>
                                  <w:divBdr>
                                    <w:top w:val="none" w:sz="0" w:space="0" w:color="auto"/>
                                    <w:left w:val="none" w:sz="0" w:space="0" w:color="auto"/>
                                    <w:bottom w:val="none" w:sz="0" w:space="0" w:color="auto"/>
                                    <w:right w:val="none" w:sz="0" w:space="0" w:color="auto"/>
                                  </w:divBdr>
                                  <w:divsChild>
                                    <w:div w:id="1783038531">
                                      <w:marLeft w:val="0"/>
                                      <w:marRight w:val="0"/>
                                      <w:marTop w:val="0"/>
                                      <w:marBottom w:val="0"/>
                                      <w:divBdr>
                                        <w:top w:val="none" w:sz="0" w:space="0" w:color="auto"/>
                                        <w:left w:val="none" w:sz="0" w:space="0" w:color="auto"/>
                                        <w:bottom w:val="none" w:sz="0" w:space="0" w:color="auto"/>
                                        <w:right w:val="none" w:sz="0" w:space="0" w:color="auto"/>
                                      </w:divBdr>
                                    </w:div>
                                    <w:div w:id="1090082922">
                                      <w:marLeft w:val="0"/>
                                      <w:marRight w:val="0"/>
                                      <w:marTop w:val="0"/>
                                      <w:marBottom w:val="0"/>
                                      <w:divBdr>
                                        <w:top w:val="none" w:sz="0" w:space="0" w:color="auto"/>
                                        <w:left w:val="none" w:sz="0" w:space="0" w:color="auto"/>
                                        <w:bottom w:val="none" w:sz="0" w:space="0" w:color="auto"/>
                                        <w:right w:val="none" w:sz="0" w:space="0" w:color="auto"/>
                                      </w:divBdr>
                                      <w:divsChild>
                                        <w:div w:id="859661197">
                                          <w:marLeft w:val="0"/>
                                          <w:marRight w:val="0"/>
                                          <w:marTop w:val="0"/>
                                          <w:marBottom w:val="0"/>
                                          <w:divBdr>
                                            <w:top w:val="none" w:sz="0" w:space="0" w:color="auto"/>
                                            <w:left w:val="none" w:sz="0" w:space="0" w:color="auto"/>
                                            <w:bottom w:val="none" w:sz="0" w:space="0" w:color="auto"/>
                                            <w:right w:val="none" w:sz="0" w:space="0" w:color="auto"/>
                                          </w:divBdr>
                                          <w:divsChild>
                                            <w:div w:id="1973048204">
                                              <w:marLeft w:val="0"/>
                                              <w:marRight w:val="0"/>
                                              <w:marTop w:val="0"/>
                                              <w:marBottom w:val="0"/>
                                              <w:divBdr>
                                                <w:top w:val="none" w:sz="0" w:space="0" w:color="auto"/>
                                                <w:left w:val="none" w:sz="0" w:space="0" w:color="auto"/>
                                                <w:bottom w:val="none" w:sz="0" w:space="0" w:color="auto"/>
                                                <w:right w:val="none" w:sz="0" w:space="0" w:color="auto"/>
                                              </w:divBdr>
                                              <w:divsChild>
                                                <w:div w:id="128866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431972">
                              <w:marLeft w:val="0"/>
                              <w:marRight w:val="0"/>
                              <w:marTop w:val="0"/>
                              <w:marBottom w:val="0"/>
                              <w:divBdr>
                                <w:top w:val="none" w:sz="0" w:space="0" w:color="auto"/>
                                <w:left w:val="none" w:sz="0" w:space="0" w:color="auto"/>
                                <w:bottom w:val="none" w:sz="0" w:space="0" w:color="auto"/>
                                <w:right w:val="none" w:sz="0" w:space="0" w:color="auto"/>
                              </w:divBdr>
                              <w:divsChild>
                                <w:div w:id="10444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42527">
                          <w:marLeft w:val="0"/>
                          <w:marRight w:val="0"/>
                          <w:marTop w:val="0"/>
                          <w:marBottom w:val="0"/>
                          <w:divBdr>
                            <w:top w:val="none" w:sz="0" w:space="0" w:color="auto"/>
                            <w:left w:val="none" w:sz="0" w:space="0" w:color="auto"/>
                            <w:bottom w:val="none" w:sz="0" w:space="0" w:color="auto"/>
                            <w:right w:val="none" w:sz="0" w:space="0" w:color="auto"/>
                          </w:divBdr>
                          <w:divsChild>
                            <w:div w:id="1397820774">
                              <w:marLeft w:val="0"/>
                              <w:marRight w:val="0"/>
                              <w:marTop w:val="0"/>
                              <w:marBottom w:val="0"/>
                              <w:divBdr>
                                <w:top w:val="none" w:sz="0" w:space="0" w:color="auto"/>
                                <w:left w:val="none" w:sz="0" w:space="0" w:color="auto"/>
                                <w:bottom w:val="none" w:sz="0" w:space="0" w:color="auto"/>
                                <w:right w:val="none" w:sz="0" w:space="0" w:color="auto"/>
                              </w:divBdr>
                            </w:div>
                          </w:divsChild>
                        </w:div>
                        <w:div w:id="1409764290">
                          <w:marLeft w:val="0"/>
                          <w:marRight w:val="0"/>
                          <w:marTop w:val="645"/>
                          <w:marBottom w:val="645"/>
                          <w:divBdr>
                            <w:top w:val="single" w:sz="6" w:space="9" w:color="F3F3F3"/>
                            <w:left w:val="none" w:sz="0" w:space="0" w:color="auto"/>
                            <w:bottom w:val="single" w:sz="6" w:space="23" w:color="F3F3F3"/>
                            <w:right w:val="none" w:sz="0" w:space="0" w:color="auto"/>
                          </w:divBdr>
                          <w:divsChild>
                            <w:div w:id="350256933">
                              <w:marLeft w:val="0"/>
                              <w:marRight w:val="0"/>
                              <w:marTop w:val="0"/>
                              <w:marBottom w:val="135"/>
                              <w:divBdr>
                                <w:top w:val="none" w:sz="0" w:space="0" w:color="auto"/>
                                <w:left w:val="none" w:sz="0" w:space="0" w:color="auto"/>
                                <w:bottom w:val="none" w:sz="0" w:space="0" w:color="auto"/>
                                <w:right w:val="none" w:sz="0" w:space="0" w:color="auto"/>
                              </w:divBdr>
                            </w:div>
                          </w:divsChild>
                        </w:div>
                        <w:div w:id="996150184">
                          <w:marLeft w:val="0"/>
                          <w:marRight w:val="0"/>
                          <w:marTop w:val="0"/>
                          <w:marBottom w:val="0"/>
                          <w:divBdr>
                            <w:top w:val="none" w:sz="0" w:space="0" w:color="auto"/>
                            <w:left w:val="none" w:sz="0" w:space="0" w:color="auto"/>
                            <w:bottom w:val="none" w:sz="0" w:space="0" w:color="auto"/>
                            <w:right w:val="none" w:sz="0" w:space="0" w:color="auto"/>
                          </w:divBdr>
                          <w:divsChild>
                            <w:div w:id="1840928088">
                              <w:marLeft w:val="0"/>
                              <w:marRight w:val="0"/>
                              <w:marTop w:val="0"/>
                              <w:marBottom w:val="0"/>
                              <w:divBdr>
                                <w:top w:val="none" w:sz="0" w:space="0" w:color="auto"/>
                                <w:left w:val="none" w:sz="0" w:space="0" w:color="auto"/>
                                <w:bottom w:val="none" w:sz="0" w:space="0" w:color="auto"/>
                                <w:right w:val="none" w:sz="0" w:space="0" w:color="auto"/>
                              </w:divBdr>
                            </w:div>
                          </w:divsChild>
                        </w:div>
                        <w:div w:id="1500776732">
                          <w:marLeft w:val="0"/>
                          <w:marRight w:val="0"/>
                          <w:marTop w:val="0"/>
                          <w:marBottom w:val="0"/>
                          <w:divBdr>
                            <w:top w:val="none" w:sz="0" w:space="0" w:color="auto"/>
                            <w:left w:val="none" w:sz="0" w:space="0" w:color="auto"/>
                            <w:bottom w:val="none" w:sz="0" w:space="0" w:color="auto"/>
                            <w:right w:val="none" w:sz="0" w:space="0" w:color="auto"/>
                          </w:divBdr>
                          <w:divsChild>
                            <w:div w:id="1315337395">
                              <w:marLeft w:val="0"/>
                              <w:marRight w:val="0"/>
                              <w:marTop w:val="0"/>
                              <w:marBottom w:val="0"/>
                              <w:divBdr>
                                <w:top w:val="none" w:sz="0" w:space="0" w:color="auto"/>
                                <w:left w:val="none" w:sz="0" w:space="0" w:color="auto"/>
                                <w:bottom w:val="none" w:sz="0" w:space="0" w:color="auto"/>
                                <w:right w:val="none" w:sz="0" w:space="0" w:color="auto"/>
                              </w:divBdr>
                              <w:divsChild>
                                <w:div w:id="1410037230">
                                  <w:marLeft w:val="0"/>
                                  <w:marRight w:val="0"/>
                                  <w:marTop w:val="0"/>
                                  <w:marBottom w:val="0"/>
                                  <w:divBdr>
                                    <w:top w:val="none" w:sz="0" w:space="0" w:color="auto"/>
                                    <w:left w:val="none" w:sz="0" w:space="0" w:color="auto"/>
                                    <w:bottom w:val="none" w:sz="0" w:space="0" w:color="auto"/>
                                    <w:right w:val="none" w:sz="0" w:space="0" w:color="auto"/>
                                  </w:divBdr>
                                  <w:divsChild>
                                    <w:div w:id="930430129">
                                      <w:marLeft w:val="0"/>
                                      <w:marRight w:val="0"/>
                                      <w:marTop w:val="0"/>
                                      <w:marBottom w:val="0"/>
                                      <w:divBdr>
                                        <w:top w:val="none" w:sz="0" w:space="0" w:color="auto"/>
                                        <w:left w:val="none" w:sz="0" w:space="0" w:color="auto"/>
                                        <w:bottom w:val="none" w:sz="0" w:space="0" w:color="auto"/>
                                        <w:right w:val="none" w:sz="0" w:space="0" w:color="auto"/>
                                      </w:divBdr>
                                    </w:div>
                                    <w:div w:id="304554959">
                                      <w:marLeft w:val="0"/>
                                      <w:marRight w:val="0"/>
                                      <w:marTop w:val="0"/>
                                      <w:marBottom w:val="0"/>
                                      <w:divBdr>
                                        <w:top w:val="none" w:sz="0" w:space="0" w:color="auto"/>
                                        <w:left w:val="none" w:sz="0" w:space="0" w:color="auto"/>
                                        <w:bottom w:val="none" w:sz="0" w:space="0" w:color="auto"/>
                                        <w:right w:val="none" w:sz="0" w:space="0" w:color="auto"/>
                                      </w:divBdr>
                                      <w:divsChild>
                                        <w:div w:id="1800104467">
                                          <w:marLeft w:val="0"/>
                                          <w:marRight w:val="0"/>
                                          <w:marTop w:val="0"/>
                                          <w:marBottom w:val="0"/>
                                          <w:divBdr>
                                            <w:top w:val="none" w:sz="0" w:space="0" w:color="auto"/>
                                            <w:left w:val="none" w:sz="0" w:space="0" w:color="auto"/>
                                            <w:bottom w:val="none" w:sz="0" w:space="0" w:color="auto"/>
                                            <w:right w:val="none" w:sz="0" w:space="0" w:color="auto"/>
                                          </w:divBdr>
                                          <w:divsChild>
                                            <w:div w:id="341903210">
                                              <w:marLeft w:val="0"/>
                                              <w:marRight w:val="0"/>
                                              <w:marTop w:val="0"/>
                                              <w:marBottom w:val="0"/>
                                              <w:divBdr>
                                                <w:top w:val="none" w:sz="0" w:space="0" w:color="auto"/>
                                                <w:left w:val="none" w:sz="0" w:space="0" w:color="auto"/>
                                                <w:bottom w:val="none" w:sz="0" w:space="0" w:color="auto"/>
                                                <w:right w:val="none" w:sz="0" w:space="0" w:color="auto"/>
                                              </w:divBdr>
                                              <w:divsChild>
                                                <w:div w:id="198785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3374">
                              <w:marLeft w:val="0"/>
                              <w:marRight w:val="0"/>
                              <w:marTop w:val="0"/>
                              <w:marBottom w:val="0"/>
                              <w:divBdr>
                                <w:top w:val="none" w:sz="0" w:space="0" w:color="auto"/>
                                <w:left w:val="none" w:sz="0" w:space="0" w:color="auto"/>
                                <w:bottom w:val="none" w:sz="0" w:space="0" w:color="auto"/>
                                <w:right w:val="none" w:sz="0" w:space="0" w:color="auto"/>
                              </w:divBdr>
                              <w:divsChild>
                                <w:div w:id="1887061326">
                                  <w:marLeft w:val="0"/>
                                  <w:marRight w:val="0"/>
                                  <w:marTop w:val="0"/>
                                  <w:marBottom w:val="0"/>
                                  <w:divBdr>
                                    <w:top w:val="none" w:sz="0" w:space="0" w:color="auto"/>
                                    <w:left w:val="none" w:sz="0" w:space="0" w:color="auto"/>
                                    <w:bottom w:val="none" w:sz="0" w:space="0" w:color="auto"/>
                                    <w:right w:val="none" w:sz="0" w:space="0" w:color="auto"/>
                                  </w:divBdr>
                                  <w:divsChild>
                                    <w:div w:id="920915288">
                                      <w:marLeft w:val="0"/>
                                      <w:marRight w:val="0"/>
                                      <w:marTop w:val="0"/>
                                      <w:marBottom w:val="0"/>
                                      <w:divBdr>
                                        <w:top w:val="none" w:sz="0" w:space="0" w:color="auto"/>
                                        <w:left w:val="none" w:sz="0" w:space="0" w:color="auto"/>
                                        <w:bottom w:val="none" w:sz="0" w:space="0" w:color="auto"/>
                                        <w:right w:val="none" w:sz="0" w:space="0" w:color="auto"/>
                                      </w:divBdr>
                                      <w:divsChild>
                                        <w:div w:id="7488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115112">
                          <w:marLeft w:val="0"/>
                          <w:marRight w:val="0"/>
                          <w:marTop w:val="0"/>
                          <w:marBottom w:val="0"/>
                          <w:divBdr>
                            <w:top w:val="none" w:sz="0" w:space="0" w:color="auto"/>
                            <w:left w:val="none" w:sz="0" w:space="0" w:color="auto"/>
                            <w:bottom w:val="none" w:sz="0" w:space="0" w:color="auto"/>
                            <w:right w:val="none" w:sz="0" w:space="0" w:color="auto"/>
                          </w:divBdr>
                          <w:divsChild>
                            <w:div w:id="25101292">
                              <w:marLeft w:val="0"/>
                              <w:marRight w:val="0"/>
                              <w:marTop w:val="0"/>
                              <w:marBottom w:val="0"/>
                              <w:divBdr>
                                <w:top w:val="none" w:sz="0" w:space="0" w:color="auto"/>
                                <w:left w:val="none" w:sz="0" w:space="0" w:color="auto"/>
                                <w:bottom w:val="none" w:sz="0" w:space="0" w:color="auto"/>
                                <w:right w:val="none" w:sz="0" w:space="0" w:color="auto"/>
                              </w:divBdr>
                            </w:div>
                          </w:divsChild>
                        </w:div>
                        <w:div w:id="1399786147">
                          <w:marLeft w:val="0"/>
                          <w:marRight w:val="0"/>
                          <w:marTop w:val="0"/>
                          <w:marBottom w:val="0"/>
                          <w:divBdr>
                            <w:top w:val="none" w:sz="0" w:space="0" w:color="auto"/>
                            <w:left w:val="none" w:sz="0" w:space="0" w:color="auto"/>
                            <w:bottom w:val="none" w:sz="0" w:space="0" w:color="auto"/>
                            <w:right w:val="none" w:sz="0" w:space="0" w:color="auto"/>
                          </w:divBdr>
                          <w:divsChild>
                            <w:div w:id="1449855045">
                              <w:marLeft w:val="0"/>
                              <w:marRight w:val="0"/>
                              <w:marTop w:val="0"/>
                              <w:marBottom w:val="0"/>
                              <w:divBdr>
                                <w:top w:val="none" w:sz="0" w:space="0" w:color="auto"/>
                                <w:left w:val="none" w:sz="0" w:space="0" w:color="auto"/>
                                <w:bottom w:val="none" w:sz="0" w:space="0" w:color="auto"/>
                                <w:right w:val="none" w:sz="0" w:space="0" w:color="auto"/>
                              </w:divBdr>
                              <w:divsChild>
                                <w:div w:id="34086443">
                                  <w:marLeft w:val="0"/>
                                  <w:marRight w:val="0"/>
                                  <w:marTop w:val="0"/>
                                  <w:marBottom w:val="0"/>
                                  <w:divBdr>
                                    <w:top w:val="none" w:sz="0" w:space="0" w:color="auto"/>
                                    <w:left w:val="none" w:sz="0" w:space="0" w:color="auto"/>
                                    <w:bottom w:val="none" w:sz="0" w:space="0" w:color="auto"/>
                                    <w:right w:val="none" w:sz="0" w:space="0" w:color="auto"/>
                                  </w:divBdr>
                                  <w:divsChild>
                                    <w:div w:id="135692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028303">
                              <w:marLeft w:val="0"/>
                              <w:marRight w:val="0"/>
                              <w:marTop w:val="0"/>
                              <w:marBottom w:val="0"/>
                              <w:divBdr>
                                <w:top w:val="none" w:sz="0" w:space="0" w:color="auto"/>
                                <w:left w:val="none" w:sz="0" w:space="0" w:color="auto"/>
                                <w:bottom w:val="none" w:sz="0" w:space="0" w:color="auto"/>
                                <w:right w:val="none" w:sz="0" w:space="0" w:color="auto"/>
                              </w:divBdr>
                              <w:divsChild>
                                <w:div w:id="109459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00470">
                          <w:marLeft w:val="0"/>
                          <w:marRight w:val="0"/>
                          <w:marTop w:val="0"/>
                          <w:marBottom w:val="0"/>
                          <w:divBdr>
                            <w:top w:val="none" w:sz="0" w:space="0" w:color="auto"/>
                            <w:left w:val="none" w:sz="0" w:space="0" w:color="auto"/>
                            <w:bottom w:val="none" w:sz="0" w:space="0" w:color="auto"/>
                            <w:right w:val="none" w:sz="0" w:space="0" w:color="auto"/>
                          </w:divBdr>
                          <w:divsChild>
                            <w:div w:id="447244228">
                              <w:marLeft w:val="0"/>
                              <w:marRight w:val="0"/>
                              <w:marTop w:val="0"/>
                              <w:marBottom w:val="0"/>
                              <w:divBdr>
                                <w:top w:val="none" w:sz="0" w:space="0" w:color="auto"/>
                                <w:left w:val="none" w:sz="0" w:space="0" w:color="auto"/>
                                <w:bottom w:val="none" w:sz="0" w:space="0" w:color="auto"/>
                                <w:right w:val="none" w:sz="0" w:space="0" w:color="auto"/>
                              </w:divBdr>
                            </w:div>
                          </w:divsChild>
                        </w:div>
                        <w:div w:id="103228375">
                          <w:marLeft w:val="0"/>
                          <w:marRight w:val="0"/>
                          <w:marTop w:val="645"/>
                          <w:marBottom w:val="645"/>
                          <w:divBdr>
                            <w:top w:val="single" w:sz="6" w:space="9" w:color="F3F3F3"/>
                            <w:left w:val="none" w:sz="0" w:space="0" w:color="auto"/>
                            <w:bottom w:val="single" w:sz="6" w:space="23" w:color="F3F3F3"/>
                            <w:right w:val="none" w:sz="0" w:space="0" w:color="auto"/>
                          </w:divBdr>
                          <w:divsChild>
                            <w:div w:id="689336878">
                              <w:marLeft w:val="0"/>
                              <w:marRight w:val="0"/>
                              <w:marTop w:val="0"/>
                              <w:marBottom w:val="135"/>
                              <w:divBdr>
                                <w:top w:val="none" w:sz="0" w:space="0" w:color="auto"/>
                                <w:left w:val="none" w:sz="0" w:space="0" w:color="auto"/>
                                <w:bottom w:val="none" w:sz="0" w:space="0" w:color="auto"/>
                                <w:right w:val="none" w:sz="0" w:space="0" w:color="auto"/>
                              </w:divBdr>
                            </w:div>
                          </w:divsChild>
                        </w:div>
                        <w:div w:id="1435828492">
                          <w:marLeft w:val="0"/>
                          <w:marRight w:val="0"/>
                          <w:marTop w:val="0"/>
                          <w:marBottom w:val="0"/>
                          <w:divBdr>
                            <w:top w:val="none" w:sz="0" w:space="0" w:color="auto"/>
                            <w:left w:val="none" w:sz="0" w:space="0" w:color="auto"/>
                            <w:bottom w:val="none" w:sz="0" w:space="0" w:color="auto"/>
                            <w:right w:val="none" w:sz="0" w:space="0" w:color="auto"/>
                          </w:divBdr>
                          <w:divsChild>
                            <w:div w:id="2132044813">
                              <w:marLeft w:val="0"/>
                              <w:marRight w:val="0"/>
                              <w:marTop w:val="0"/>
                              <w:marBottom w:val="0"/>
                              <w:divBdr>
                                <w:top w:val="none" w:sz="0" w:space="0" w:color="auto"/>
                                <w:left w:val="none" w:sz="0" w:space="0" w:color="auto"/>
                                <w:bottom w:val="none" w:sz="0" w:space="0" w:color="auto"/>
                                <w:right w:val="none" w:sz="0" w:space="0" w:color="auto"/>
                              </w:divBdr>
                            </w:div>
                          </w:divsChild>
                        </w:div>
                        <w:div w:id="1186363291">
                          <w:marLeft w:val="0"/>
                          <w:marRight w:val="0"/>
                          <w:marTop w:val="0"/>
                          <w:marBottom w:val="0"/>
                          <w:divBdr>
                            <w:top w:val="none" w:sz="0" w:space="0" w:color="auto"/>
                            <w:left w:val="none" w:sz="0" w:space="0" w:color="auto"/>
                            <w:bottom w:val="none" w:sz="0" w:space="0" w:color="auto"/>
                            <w:right w:val="none" w:sz="0" w:space="0" w:color="auto"/>
                          </w:divBdr>
                          <w:divsChild>
                            <w:div w:id="732705288">
                              <w:marLeft w:val="0"/>
                              <w:marRight w:val="0"/>
                              <w:marTop w:val="0"/>
                              <w:marBottom w:val="0"/>
                              <w:divBdr>
                                <w:top w:val="none" w:sz="0" w:space="0" w:color="auto"/>
                                <w:left w:val="none" w:sz="0" w:space="0" w:color="auto"/>
                                <w:bottom w:val="none" w:sz="0" w:space="0" w:color="auto"/>
                                <w:right w:val="none" w:sz="0" w:space="0" w:color="auto"/>
                              </w:divBdr>
                              <w:divsChild>
                                <w:div w:id="2055232056">
                                  <w:marLeft w:val="0"/>
                                  <w:marRight w:val="0"/>
                                  <w:marTop w:val="0"/>
                                  <w:marBottom w:val="0"/>
                                  <w:divBdr>
                                    <w:top w:val="none" w:sz="0" w:space="0" w:color="auto"/>
                                    <w:left w:val="none" w:sz="0" w:space="0" w:color="auto"/>
                                    <w:bottom w:val="none" w:sz="0" w:space="0" w:color="auto"/>
                                    <w:right w:val="none" w:sz="0" w:space="0" w:color="auto"/>
                                  </w:divBdr>
                                  <w:divsChild>
                                    <w:div w:id="65268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4818">
                              <w:marLeft w:val="0"/>
                              <w:marRight w:val="0"/>
                              <w:marTop w:val="0"/>
                              <w:marBottom w:val="0"/>
                              <w:divBdr>
                                <w:top w:val="none" w:sz="0" w:space="0" w:color="auto"/>
                                <w:left w:val="none" w:sz="0" w:space="0" w:color="auto"/>
                                <w:bottom w:val="none" w:sz="0" w:space="0" w:color="auto"/>
                                <w:right w:val="none" w:sz="0" w:space="0" w:color="auto"/>
                              </w:divBdr>
                              <w:divsChild>
                                <w:div w:id="609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6741">
                          <w:marLeft w:val="0"/>
                          <w:marRight w:val="0"/>
                          <w:marTop w:val="0"/>
                          <w:marBottom w:val="0"/>
                          <w:divBdr>
                            <w:top w:val="none" w:sz="0" w:space="0" w:color="auto"/>
                            <w:left w:val="none" w:sz="0" w:space="0" w:color="auto"/>
                            <w:bottom w:val="none" w:sz="0" w:space="0" w:color="auto"/>
                            <w:right w:val="none" w:sz="0" w:space="0" w:color="auto"/>
                          </w:divBdr>
                          <w:divsChild>
                            <w:div w:id="292295071">
                              <w:marLeft w:val="0"/>
                              <w:marRight w:val="0"/>
                              <w:marTop w:val="0"/>
                              <w:marBottom w:val="0"/>
                              <w:divBdr>
                                <w:top w:val="none" w:sz="0" w:space="0" w:color="auto"/>
                                <w:left w:val="none" w:sz="0" w:space="0" w:color="auto"/>
                                <w:bottom w:val="none" w:sz="0" w:space="0" w:color="auto"/>
                                <w:right w:val="none" w:sz="0" w:space="0" w:color="auto"/>
                              </w:divBdr>
                            </w:div>
                          </w:divsChild>
                        </w:div>
                        <w:div w:id="82456456">
                          <w:marLeft w:val="0"/>
                          <w:marRight w:val="0"/>
                          <w:marTop w:val="0"/>
                          <w:marBottom w:val="0"/>
                          <w:divBdr>
                            <w:top w:val="none" w:sz="0" w:space="0" w:color="auto"/>
                            <w:left w:val="none" w:sz="0" w:space="0" w:color="auto"/>
                            <w:bottom w:val="none" w:sz="0" w:space="0" w:color="auto"/>
                            <w:right w:val="none" w:sz="0" w:space="0" w:color="auto"/>
                          </w:divBdr>
                          <w:divsChild>
                            <w:div w:id="312174049">
                              <w:marLeft w:val="0"/>
                              <w:marRight w:val="0"/>
                              <w:marTop w:val="0"/>
                              <w:marBottom w:val="0"/>
                              <w:divBdr>
                                <w:top w:val="none" w:sz="0" w:space="0" w:color="auto"/>
                                <w:left w:val="none" w:sz="0" w:space="0" w:color="auto"/>
                                <w:bottom w:val="none" w:sz="0" w:space="0" w:color="auto"/>
                                <w:right w:val="none" w:sz="0" w:space="0" w:color="auto"/>
                              </w:divBdr>
                              <w:divsChild>
                                <w:div w:id="1674839101">
                                  <w:marLeft w:val="0"/>
                                  <w:marRight w:val="0"/>
                                  <w:marTop w:val="0"/>
                                  <w:marBottom w:val="0"/>
                                  <w:divBdr>
                                    <w:top w:val="none" w:sz="0" w:space="0" w:color="auto"/>
                                    <w:left w:val="none" w:sz="0" w:space="0" w:color="auto"/>
                                    <w:bottom w:val="none" w:sz="0" w:space="0" w:color="auto"/>
                                    <w:right w:val="none" w:sz="0" w:space="0" w:color="auto"/>
                                  </w:divBdr>
                                  <w:divsChild>
                                    <w:div w:id="1128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4226">
                              <w:marLeft w:val="0"/>
                              <w:marRight w:val="0"/>
                              <w:marTop w:val="0"/>
                              <w:marBottom w:val="0"/>
                              <w:divBdr>
                                <w:top w:val="none" w:sz="0" w:space="0" w:color="auto"/>
                                <w:left w:val="none" w:sz="0" w:space="0" w:color="auto"/>
                                <w:bottom w:val="none" w:sz="0" w:space="0" w:color="auto"/>
                                <w:right w:val="none" w:sz="0" w:space="0" w:color="auto"/>
                              </w:divBdr>
                              <w:divsChild>
                                <w:div w:id="27429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23976">
                          <w:marLeft w:val="0"/>
                          <w:marRight w:val="0"/>
                          <w:marTop w:val="0"/>
                          <w:marBottom w:val="0"/>
                          <w:divBdr>
                            <w:top w:val="none" w:sz="0" w:space="0" w:color="auto"/>
                            <w:left w:val="none" w:sz="0" w:space="0" w:color="auto"/>
                            <w:bottom w:val="none" w:sz="0" w:space="0" w:color="auto"/>
                            <w:right w:val="none" w:sz="0" w:space="0" w:color="auto"/>
                          </w:divBdr>
                          <w:divsChild>
                            <w:div w:id="146627179">
                              <w:marLeft w:val="0"/>
                              <w:marRight w:val="0"/>
                              <w:marTop w:val="0"/>
                              <w:marBottom w:val="0"/>
                              <w:divBdr>
                                <w:top w:val="none" w:sz="0" w:space="0" w:color="auto"/>
                                <w:left w:val="none" w:sz="0" w:space="0" w:color="auto"/>
                                <w:bottom w:val="none" w:sz="0" w:space="0" w:color="auto"/>
                                <w:right w:val="none" w:sz="0" w:space="0" w:color="auto"/>
                              </w:divBdr>
                            </w:div>
                          </w:divsChild>
                        </w:div>
                        <w:div w:id="53898757">
                          <w:marLeft w:val="0"/>
                          <w:marRight w:val="0"/>
                          <w:marTop w:val="645"/>
                          <w:marBottom w:val="645"/>
                          <w:divBdr>
                            <w:top w:val="single" w:sz="6" w:space="9" w:color="F3F3F3"/>
                            <w:left w:val="none" w:sz="0" w:space="0" w:color="auto"/>
                            <w:bottom w:val="single" w:sz="6" w:space="23" w:color="F3F3F3"/>
                            <w:right w:val="none" w:sz="0" w:space="0" w:color="auto"/>
                          </w:divBdr>
                          <w:divsChild>
                            <w:div w:id="1792747576">
                              <w:marLeft w:val="0"/>
                              <w:marRight w:val="0"/>
                              <w:marTop w:val="0"/>
                              <w:marBottom w:val="135"/>
                              <w:divBdr>
                                <w:top w:val="none" w:sz="0" w:space="0" w:color="auto"/>
                                <w:left w:val="none" w:sz="0" w:space="0" w:color="auto"/>
                                <w:bottom w:val="none" w:sz="0" w:space="0" w:color="auto"/>
                                <w:right w:val="none" w:sz="0" w:space="0" w:color="auto"/>
                              </w:divBdr>
                            </w:div>
                          </w:divsChild>
                        </w:div>
                        <w:div w:id="224725560">
                          <w:marLeft w:val="0"/>
                          <w:marRight w:val="0"/>
                          <w:marTop w:val="0"/>
                          <w:marBottom w:val="0"/>
                          <w:divBdr>
                            <w:top w:val="none" w:sz="0" w:space="0" w:color="auto"/>
                            <w:left w:val="none" w:sz="0" w:space="0" w:color="auto"/>
                            <w:bottom w:val="none" w:sz="0" w:space="0" w:color="auto"/>
                            <w:right w:val="none" w:sz="0" w:space="0" w:color="auto"/>
                          </w:divBdr>
                          <w:divsChild>
                            <w:div w:id="1690254761">
                              <w:marLeft w:val="0"/>
                              <w:marRight w:val="0"/>
                              <w:marTop w:val="0"/>
                              <w:marBottom w:val="0"/>
                              <w:divBdr>
                                <w:top w:val="none" w:sz="0" w:space="0" w:color="auto"/>
                                <w:left w:val="none" w:sz="0" w:space="0" w:color="auto"/>
                                <w:bottom w:val="none" w:sz="0" w:space="0" w:color="auto"/>
                                <w:right w:val="none" w:sz="0" w:space="0" w:color="auto"/>
                              </w:divBdr>
                            </w:div>
                          </w:divsChild>
                        </w:div>
                        <w:div w:id="208880419">
                          <w:marLeft w:val="0"/>
                          <w:marRight w:val="0"/>
                          <w:marTop w:val="0"/>
                          <w:marBottom w:val="0"/>
                          <w:divBdr>
                            <w:top w:val="none" w:sz="0" w:space="0" w:color="auto"/>
                            <w:left w:val="none" w:sz="0" w:space="0" w:color="auto"/>
                            <w:bottom w:val="none" w:sz="0" w:space="0" w:color="auto"/>
                            <w:right w:val="none" w:sz="0" w:space="0" w:color="auto"/>
                          </w:divBdr>
                          <w:divsChild>
                            <w:div w:id="1799059741">
                              <w:marLeft w:val="0"/>
                              <w:marRight w:val="0"/>
                              <w:marTop w:val="0"/>
                              <w:marBottom w:val="0"/>
                              <w:divBdr>
                                <w:top w:val="none" w:sz="0" w:space="0" w:color="auto"/>
                                <w:left w:val="none" w:sz="0" w:space="0" w:color="auto"/>
                                <w:bottom w:val="none" w:sz="0" w:space="0" w:color="auto"/>
                                <w:right w:val="none" w:sz="0" w:space="0" w:color="auto"/>
                              </w:divBdr>
                              <w:divsChild>
                                <w:div w:id="140391203">
                                  <w:marLeft w:val="0"/>
                                  <w:marRight w:val="0"/>
                                  <w:marTop w:val="0"/>
                                  <w:marBottom w:val="0"/>
                                  <w:divBdr>
                                    <w:top w:val="none" w:sz="0" w:space="0" w:color="auto"/>
                                    <w:left w:val="none" w:sz="0" w:space="0" w:color="auto"/>
                                    <w:bottom w:val="none" w:sz="0" w:space="0" w:color="auto"/>
                                    <w:right w:val="none" w:sz="0" w:space="0" w:color="auto"/>
                                  </w:divBdr>
                                </w:div>
                              </w:divsChild>
                            </w:div>
                            <w:div w:id="1763261742">
                              <w:marLeft w:val="0"/>
                              <w:marRight w:val="0"/>
                              <w:marTop w:val="0"/>
                              <w:marBottom w:val="0"/>
                              <w:divBdr>
                                <w:top w:val="none" w:sz="0" w:space="0" w:color="auto"/>
                                <w:left w:val="none" w:sz="0" w:space="0" w:color="auto"/>
                                <w:bottom w:val="none" w:sz="0" w:space="0" w:color="auto"/>
                                <w:right w:val="none" w:sz="0" w:space="0" w:color="auto"/>
                              </w:divBdr>
                            </w:div>
                            <w:div w:id="983856222">
                              <w:marLeft w:val="0"/>
                              <w:marRight w:val="0"/>
                              <w:marTop w:val="0"/>
                              <w:marBottom w:val="240"/>
                              <w:divBdr>
                                <w:top w:val="none" w:sz="0" w:space="0" w:color="auto"/>
                                <w:left w:val="none" w:sz="0" w:space="0" w:color="auto"/>
                                <w:bottom w:val="none" w:sz="0" w:space="0" w:color="auto"/>
                                <w:right w:val="none" w:sz="0" w:space="0" w:color="auto"/>
                              </w:divBdr>
                            </w:div>
                            <w:div w:id="958873074">
                              <w:marLeft w:val="0"/>
                              <w:marRight w:val="0"/>
                              <w:marTop w:val="0"/>
                              <w:marBottom w:val="0"/>
                              <w:divBdr>
                                <w:top w:val="none" w:sz="0" w:space="0" w:color="auto"/>
                                <w:left w:val="none" w:sz="0" w:space="0" w:color="auto"/>
                                <w:bottom w:val="none" w:sz="0" w:space="0" w:color="auto"/>
                                <w:right w:val="none" w:sz="0" w:space="0" w:color="auto"/>
                              </w:divBdr>
                              <w:divsChild>
                                <w:div w:id="690180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33466697">
                          <w:marLeft w:val="0"/>
                          <w:marRight w:val="0"/>
                          <w:marTop w:val="0"/>
                          <w:marBottom w:val="0"/>
                          <w:divBdr>
                            <w:top w:val="single" w:sz="6" w:space="9" w:color="F3F3F3"/>
                            <w:left w:val="none" w:sz="0" w:space="0" w:color="auto"/>
                            <w:bottom w:val="single" w:sz="6" w:space="23" w:color="F3F3F3"/>
                            <w:right w:val="none" w:sz="0" w:space="0" w:color="auto"/>
                          </w:divBdr>
                          <w:divsChild>
                            <w:div w:id="857699931">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28152258">
                      <w:marLeft w:val="0"/>
                      <w:marRight w:val="0"/>
                      <w:marTop w:val="0"/>
                      <w:marBottom w:val="0"/>
                      <w:divBdr>
                        <w:top w:val="none" w:sz="0" w:space="0" w:color="auto"/>
                        <w:left w:val="none" w:sz="0" w:space="0" w:color="auto"/>
                        <w:bottom w:val="none" w:sz="0" w:space="0" w:color="auto"/>
                        <w:right w:val="none" w:sz="0" w:space="0" w:color="auto"/>
                      </w:divBdr>
                      <w:divsChild>
                        <w:div w:id="631793717">
                          <w:marLeft w:val="0"/>
                          <w:marRight w:val="0"/>
                          <w:marTop w:val="270"/>
                          <w:marBottom w:val="0"/>
                          <w:divBdr>
                            <w:top w:val="none" w:sz="0" w:space="0" w:color="auto"/>
                            <w:left w:val="none" w:sz="0" w:space="0" w:color="auto"/>
                            <w:bottom w:val="none" w:sz="0" w:space="0" w:color="auto"/>
                            <w:right w:val="none" w:sz="0" w:space="0" w:color="auto"/>
                          </w:divBdr>
                        </w:div>
                        <w:div w:id="379524751">
                          <w:marLeft w:val="0"/>
                          <w:marRight w:val="0"/>
                          <w:marTop w:val="0"/>
                          <w:marBottom w:val="0"/>
                          <w:divBdr>
                            <w:top w:val="none" w:sz="0" w:space="0" w:color="auto"/>
                            <w:left w:val="none" w:sz="0" w:space="0" w:color="auto"/>
                            <w:bottom w:val="none" w:sz="0" w:space="0" w:color="auto"/>
                            <w:right w:val="none" w:sz="0" w:space="0" w:color="auto"/>
                          </w:divBdr>
                          <w:divsChild>
                            <w:div w:id="194854466">
                              <w:marLeft w:val="0"/>
                              <w:marRight w:val="0"/>
                              <w:marTop w:val="150"/>
                              <w:marBottom w:val="0"/>
                              <w:divBdr>
                                <w:top w:val="none" w:sz="0" w:space="0" w:color="auto"/>
                                <w:left w:val="none" w:sz="0" w:space="0" w:color="auto"/>
                                <w:bottom w:val="none" w:sz="0" w:space="0" w:color="auto"/>
                                <w:right w:val="none" w:sz="0" w:space="0" w:color="auto"/>
                              </w:divBdr>
                              <w:divsChild>
                                <w:div w:id="294651384">
                                  <w:marLeft w:val="0"/>
                                  <w:marRight w:val="0"/>
                                  <w:marTop w:val="0"/>
                                  <w:marBottom w:val="0"/>
                                  <w:divBdr>
                                    <w:top w:val="none" w:sz="0" w:space="0" w:color="auto"/>
                                    <w:left w:val="single" w:sz="6" w:space="11" w:color="E2E2E2"/>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eopalaciodebellasartes.gob.mx/" TargetMode="External"/><Relationship Id="rId13" Type="http://schemas.openxmlformats.org/officeDocument/2006/relationships/hyperlink" Target="http://www.diegorivera.org/" TargetMode="External"/><Relationship Id="rId18" Type="http://schemas.openxmlformats.org/officeDocument/2006/relationships/hyperlink" Target="http://www.uglyducklingpresse.org/archive/online-reading-old/city-by-manuel-maples-arce/" TargetMode="External"/><Relationship Id="rId26" Type="http://schemas.openxmlformats.org/officeDocument/2006/relationships/hyperlink" Target="https://www.nytimes.com/content/help/rights/copyright/copyright-notice.html" TargetMode="External"/><Relationship Id="rId3" Type="http://schemas.openxmlformats.org/officeDocument/2006/relationships/settings" Target="settings.xml"/><Relationship Id="rId21" Type="http://schemas.openxmlformats.org/officeDocument/2006/relationships/hyperlink" Target="https://www.google.com/search?q=%E2%80%9CThe+Paranoids%E2%80%9D+ruiz+painter&amp;biw=1430&amp;bih=746&amp;source=lnms&amp;tbm=isch&amp;sa=X&amp;ved=0ahUKEwjxurTE7PjPAhUI5iYKHSGfAKQQ_AUIBigB" TargetMode="External"/><Relationship Id="rId7" Type="http://schemas.openxmlformats.org/officeDocument/2006/relationships/hyperlink" Target="http://www.philamuseum.org/exhibitions/840.html" TargetMode="External"/><Relationship Id="rId12" Type="http://schemas.openxmlformats.org/officeDocument/2006/relationships/hyperlink" Target="http://www.philamuseum.org/collections/results.html?searchTxt=&amp;bSuggest=1&amp;searchNameID=17072" TargetMode="External"/><Relationship Id="rId17" Type="http://schemas.openxmlformats.org/officeDocument/2006/relationships/hyperlink" Target="http://www.philamuseum.org/collections/permanent/238000.html?mulR=1996619260%7C18" TargetMode="External"/><Relationship Id="rId25" Type="http://schemas.openxmlformats.org/officeDocument/2006/relationships/hyperlink" Target="http://philamuseum.org"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artsy.net/artwork/maria-izquierdo-our-lady-of-sorrows" TargetMode="External"/><Relationship Id="rId1" Type="http://schemas.openxmlformats.org/officeDocument/2006/relationships/numbering" Target="numbering.xml"/><Relationship Id="rId6" Type="http://schemas.openxmlformats.org/officeDocument/2006/relationships/hyperlink" Target="http://www.nytimes.com/by/holland-cotter" TargetMode="External"/><Relationship Id="rId11" Type="http://schemas.openxmlformats.org/officeDocument/2006/relationships/hyperlink" Target="http://www.mexconnect.com/articles/1068-francisco-goitia-a-product-of-his-times" TargetMode="External"/><Relationship Id="rId24" Type="http://schemas.openxmlformats.org/officeDocument/2006/relationships/hyperlink" Target="tel:%28215%29%20763-8100" TargetMode="External"/><Relationship Id="rId5" Type="http://schemas.openxmlformats.org/officeDocument/2006/relationships/image" Target="media/image1.jpeg"/><Relationship Id="rId15" Type="http://schemas.openxmlformats.org/officeDocument/2006/relationships/hyperlink" Target="https://www.khanacademy.org/humanities/art-1010/art-between-wars/latin-american-modernism1/a/mexican-muralism-los-tres-grandes-david-alfaro-siqueiros-diego-rivera-and-jos-clemente-orozco" TargetMode="External"/><Relationship Id="rId23" Type="http://schemas.openxmlformats.org/officeDocument/2006/relationships/hyperlink" Target="http://www.philamuseum.org/exhibitions/840.html" TargetMode="External"/><Relationship Id="rId28" Type="http://schemas.openxmlformats.org/officeDocument/2006/relationships/theme" Target="theme/theme1.xml"/><Relationship Id="rId10" Type="http://schemas.openxmlformats.org/officeDocument/2006/relationships/hyperlink" Target="http://www.philamuseum.org/collections/results.html?searchTxt=&amp;bSuggest=1&amp;searchNameID=15952" TargetMode="External"/><Relationship Id="rId19" Type="http://schemas.openxmlformats.org/officeDocument/2006/relationships/hyperlink" Target="https://bookpeopleblog.wordpress.com/2014/04/02/the-erotic-sonnets-of-salvador-novo/"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philamuseum.org/collections/results.html?results=9&amp;searchTxt=&amp;searchNameID=14914&amp;searchClassID=&amp;provenance=0&amp;audio=0&amp;searchOrigin=&amp;page=1&amp;action=post" TargetMode="External"/><Relationship Id="rId22" Type="http://schemas.openxmlformats.org/officeDocument/2006/relationships/hyperlink" Target="http://www.philamuseum.org/collections/results.html?searchTxt=&amp;bSuggest=1&amp;searchNameID=15708"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1889</Words>
  <Characters>10769</Characters>
  <Application>Microsoft Office Word</Application>
  <DocSecurity>0</DocSecurity>
  <Lines>89</Lines>
  <Paragraphs>25</Paragraphs>
  <ScaleCrop>false</ScaleCrop>
  <Company/>
  <LinksUpToDate>false</LinksUpToDate>
  <CharactersWithSpaces>12633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3</cp:revision>
  <dcterms:created xsi:type="dcterms:W3CDTF">2019-02-01T22:15:00Z</dcterms:created>
  <dcterms:modified xsi:type="dcterms:W3CDTF">2019-02-08T15:02:00Z</dcterms:modified>
</cp:coreProperties>
</file>